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F51E9" w14:textId="332DE81E" w:rsidR="00A41B42" w:rsidRDefault="00A41B42"/>
    <w:p w14:paraId="032E8624" w14:textId="2ADCD23F" w:rsidR="00F114CB" w:rsidRDefault="00F114CB"/>
    <w:p w14:paraId="747A7315" w14:textId="189DE651" w:rsidR="00F114CB" w:rsidRDefault="00F114CB"/>
    <w:tbl>
      <w:tblPr>
        <w:tblpPr w:leftFromText="180" w:rightFromText="180" w:vertAnchor="text" w:horzAnchor="page" w:tblpX="730" w:tblpY="-360"/>
        <w:tblW w:w="10740" w:type="dxa"/>
        <w:tblLook w:val="00A0" w:firstRow="1" w:lastRow="0" w:firstColumn="1" w:lastColumn="0" w:noHBand="0" w:noVBand="0"/>
      </w:tblPr>
      <w:tblGrid>
        <w:gridCol w:w="1677"/>
        <w:gridCol w:w="2340"/>
        <w:gridCol w:w="3926"/>
        <w:gridCol w:w="2797"/>
      </w:tblGrid>
      <w:tr w:rsidR="00F114CB" w:rsidRPr="00382045" w14:paraId="62D8B683" w14:textId="77777777" w:rsidTr="009B2077">
        <w:trPr>
          <w:trHeight w:val="420"/>
        </w:trPr>
        <w:tc>
          <w:tcPr>
            <w:tcW w:w="1809" w:type="dxa"/>
          </w:tcPr>
          <w:p w14:paraId="23A9C4A0" w14:textId="77777777" w:rsidR="00F114CB" w:rsidRPr="009B2077" w:rsidRDefault="00F114CB" w:rsidP="00E94ED0">
            <w:pPr>
              <w:tabs>
                <w:tab w:val="center" w:pos="1485"/>
                <w:tab w:val="left" w:pos="6946"/>
              </w:tabs>
              <w:rPr>
                <w:rFonts w:ascii="Calibri" w:hAnsi="Calibri" w:cs="Calibri"/>
                <w:color w:val="000000"/>
                <w:sz w:val="20"/>
              </w:rPr>
            </w:pPr>
          </w:p>
          <w:p w14:paraId="42E90245" w14:textId="77777777" w:rsidR="00F114CB" w:rsidRPr="009B2077" w:rsidRDefault="00F114CB" w:rsidP="00E94ED0">
            <w:pPr>
              <w:tabs>
                <w:tab w:val="center" w:pos="1485"/>
                <w:tab w:val="left" w:pos="6946"/>
              </w:tabs>
              <w:rPr>
                <w:rFonts w:ascii="Calibri" w:hAnsi="Calibri" w:cs="Calibri"/>
                <w:color w:val="000000"/>
                <w:sz w:val="20"/>
              </w:rPr>
            </w:pPr>
          </w:p>
          <w:p w14:paraId="0008EA3C" w14:textId="77777777" w:rsidR="00F114CB" w:rsidRPr="009B2077" w:rsidRDefault="00F114CB" w:rsidP="00E94ED0">
            <w:pPr>
              <w:tabs>
                <w:tab w:val="center" w:pos="1485"/>
                <w:tab w:val="left" w:pos="6946"/>
              </w:tabs>
              <w:rPr>
                <w:rFonts w:ascii="Calibri" w:hAnsi="Calibri" w:cs="Calibri"/>
                <w:color w:val="000000"/>
                <w:sz w:val="20"/>
              </w:rPr>
            </w:pPr>
          </w:p>
          <w:p w14:paraId="710EB91D" w14:textId="77777777" w:rsidR="00F114CB" w:rsidRPr="009B2077" w:rsidRDefault="00F114CB" w:rsidP="00E94ED0">
            <w:pPr>
              <w:tabs>
                <w:tab w:val="center" w:pos="1485"/>
                <w:tab w:val="left" w:pos="6946"/>
              </w:tabs>
              <w:rPr>
                <w:rFonts w:ascii="Calibri" w:hAnsi="Calibri" w:cs="Calibri"/>
                <w:color w:val="000000"/>
                <w:sz w:val="20"/>
              </w:rPr>
            </w:pPr>
          </w:p>
          <w:p w14:paraId="61355CD2" w14:textId="77777777" w:rsidR="00F114CB" w:rsidRPr="009B2077" w:rsidRDefault="00F114CB" w:rsidP="00E94ED0">
            <w:pPr>
              <w:tabs>
                <w:tab w:val="center" w:pos="1485"/>
                <w:tab w:val="left" w:pos="6946"/>
              </w:tabs>
              <w:rPr>
                <w:rFonts w:ascii="Calibri" w:hAnsi="Calibri" w:cs="Calibri"/>
                <w:color w:val="000000"/>
                <w:sz w:val="20"/>
              </w:rPr>
            </w:pPr>
            <w:proofErr w:type="spellStart"/>
            <w:r w:rsidRPr="009B2077">
              <w:rPr>
                <w:rFonts w:ascii="Calibri" w:hAnsi="Calibri" w:cs="Calibri"/>
                <w:color w:val="000000"/>
                <w:sz w:val="20"/>
              </w:rPr>
              <w:t>Eich</w:t>
            </w:r>
            <w:proofErr w:type="spellEnd"/>
            <w:r w:rsidRPr="009B2077">
              <w:rPr>
                <w:rFonts w:ascii="Calibri" w:hAnsi="Calibri" w:cs="Calibri"/>
                <w:color w:val="000000"/>
                <w:sz w:val="20"/>
              </w:rPr>
              <w:t xml:space="preserve"> </w:t>
            </w:r>
            <w:proofErr w:type="spellStart"/>
            <w:r w:rsidRPr="009B2077">
              <w:rPr>
                <w:rFonts w:ascii="Calibri" w:hAnsi="Calibri" w:cs="Calibri"/>
                <w:color w:val="000000"/>
                <w:sz w:val="20"/>
              </w:rPr>
              <w:t>cyf</w:t>
            </w:r>
            <w:proofErr w:type="spellEnd"/>
            <w:r w:rsidRPr="009B2077">
              <w:rPr>
                <w:rFonts w:ascii="Calibri" w:hAnsi="Calibri" w:cs="Calibri"/>
                <w:color w:val="000000"/>
                <w:sz w:val="20"/>
              </w:rPr>
              <w:t xml:space="preserve"> / Your ref:</w:t>
            </w:r>
          </w:p>
          <w:p w14:paraId="5736C206" w14:textId="77777777" w:rsidR="00F114CB" w:rsidRPr="009B2077" w:rsidRDefault="00F114CB" w:rsidP="00E94ED0">
            <w:pPr>
              <w:tabs>
                <w:tab w:val="center" w:pos="1485"/>
                <w:tab w:val="left" w:pos="6946"/>
              </w:tabs>
              <w:rPr>
                <w:rFonts w:ascii="Calibri" w:hAnsi="Calibri" w:cs="Calibri"/>
                <w:color w:val="000000"/>
                <w:sz w:val="20"/>
              </w:rPr>
            </w:pPr>
          </w:p>
        </w:tc>
        <w:tc>
          <w:tcPr>
            <w:tcW w:w="2694" w:type="dxa"/>
          </w:tcPr>
          <w:p w14:paraId="6ABE42EF" w14:textId="77777777" w:rsidR="00F114CB" w:rsidRPr="009B2077" w:rsidRDefault="00F114CB" w:rsidP="00E94ED0">
            <w:pPr>
              <w:tabs>
                <w:tab w:val="left" w:pos="6946"/>
              </w:tabs>
              <w:rPr>
                <w:rFonts w:ascii="Calibri" w:hAnsi="Calibri" w:cs="Calibri"/>
                <w:color w:val="000000"/>
                <w:sz w:val="20"/>
              </w:rPr>
            </w:pPr>
          </w:p>
        </w:tc>
        <w:tc>
          <w:tcPr>
            <w:tcW w:w="3010" w:type="dxa"/>
          </w:tcPr>
          <w:p w14:paraId="201AB41A" w14:textId="77777777" w:rsidR="00F114CB" w:rsidRPr="009B2077" w:rsidRDefault="00F114CB" w:rsidP="00E94ED0">
            <w:pPr>
              <w:tabs>
                <w:tab w:val="left" w:pos="5670"/>
              </w:tabs>
              <w:rPr>
                <w:rFonts w:ascii="Calibri" w:hAnsi="Calibri" w:cs="Calibri"/>
                <w:color w:val="000000"/>
                <w:sz w:val="20"/>
              </w:rPr>
            </w:pPr>
          </w:p>
          <w:p w14:paraId="3B7C04CA" w14:textId="77777777" w:rsidR="00F114CB" w:rsidRPr="009B2077" w:rsidRDefault="00F114CB" w:rsidP="00E94ED0">
            <w:pPr>
              <w:tabs>
                <w:tab w:val="left" w:pos="5670"/>
              </w:tabs>
              <w:rPr>
                <w:rFonts w:ascii="Calibri" w:hAnsi="Calibri" w:cs="Calibri"/>
                <w:color w:val="000000"/>
                <w:sz w:val="20"/>
              </w:rPr>
            </w:pPr>
          </w:p>
          <w:p w14:paraId="1FD08DD4" w14:textId="77777777" w:rsidR="00F114CB" w:rsidRPr="009B2077" w:rsidRDefault="00F114CB" w:rsidP="00E94ED0">
            <w:pPr>
              <w:tabs>
                <w:tab w:val="left" w:pos="5670"/>
              </w:tabs>
              <w:rPr>
                <w:rFonts w:ascii="Calibri" w:hAnsi="Calibri" w:cs="Calibri"/>
                <w:color w:val="000000"/>
                <w:sz w:val="20"/>
              </w:rPr>
            </w:pPr>
          </w:p>
          <w:p w14:paraId="1EDDCCB1" w14:textId="77777777" w:rsidR="00F114CB" w:rsidRPr="009B2077" w:rsidRDefault="00F114CB" w:rsidP="00E94ED0">
            <w:pPr>
              <w:tabs>
                <w:tab w:val="left" w:pos="5670"/>
              </w:tabs>
              <w:rPr>
                <w:rFonts w:ascii="Calibri" w:hAnsi="Calibri" w:cs="Calibri"/>
                <w:color w:val="000000"/>
                <w:sz w:val="20"/>
              </w:rPr>
            </w:pPr>
          </w:p>
          <w:p w14:paraId="2A8D4B96" w14:textId="77777777" w:rsidR="00F114CB" w:rsidRPr="009B2077" w:rsidRDefault="00F114CB" w:rsidP="00E94ED0">
            <w:pPr>
              <w:tabs>
                <w:tab w:val="left" w:pos="5670"/>
              </w:tabs>
              <w:rPr>
                <w:rFonts w:ascii="Calibri" w:hAnsi="Calibri" w:cs="Calibri"/>
                <w:color w:val="000000"/>
                <w:sz w:val="20"/>
              </w:rPr>
            </w:pPr>
            <w:proofErr w:type="spellStart"/>
            <w:r w:rsidRPr="009B2077">
              <w:rPr>
                <w:rFonts w:ascii="Calibri" w:hAnsi="Calibri" w:cs="Calibri"/>
                <w:color w:val="000000"/>
                <w:sz w:val="20"/>
              </w:rPr>
              <w:t>Gofynner</w:t>
            </w:r>
            <w:proofErr w:type="spellEnd"/>
            <w:r w:rsidRPr="009B2077">
              <w:rPr>
                <w:rFonts w:ascii="Calibri" w:hAnsi="Calibri" w:cs="Calibri"/>
                <w:color w:val="000000"/>
                <w:sz w:val="20"/>
              </w:rPr>
              <w:t xml:space="preserve"> am / Please ask for:</w:t>
            </w:r>
          </w:p>
        </w:tc>
        <w:tc>
          <w:tcPr>
            <w:tcW w:w="3227" w:type="dxa"/>
          </w:tcPr>
          <w:p w14:paraId="09998D91" w14:textId="21B24976" w:rsidR="00571E9E" w:rsidRPr="00382045" w:rsidRDefault="00571E9E" w:rsidP="00E94ED0">
            <w:pPr>
              <w:tabs>
                <w:tab w:val="left" w:pos="6946"/>
              </w:tabs>
              <w:rPr>
                <w:rFonts w:ascii="Century Gothic" w:hAnsi="Century Gothic"/>
                <w:color w:val="000000"/>
                <w:sz w:val="16"/>
              </w:rPr>
            </w:pPr>
          </w:p>
        </w:tc>
      </w:tr>
      <w:tr w:rsidR="00F114CB" w:rsidRPr="00382045" w14:paraId="7814EBED" w14:textId="77777777" w:rsidTr="009B2077">
        <w:trPr>
          <w:trHeight w:val="427"/>
        </w:trPr>
        <w:tc>
          <w:tcPr>
            <w:tcW w:w="1809" w:type="dxa"/>
          </w:tcPr>
          <w:p w14:paraId="2EDE9A54" w14:textId="77777777" w:rsidR="00F114CB" w:rsidRPr="009B2077" w:rsidRDefault="00F114CB" w:rsidP="00E94ED0">
            <w:pPr>
              <w:rPr>
                <w:rFonts w:ascii="Calibri" w:hAnsi="Calibri" w:cs="Calibri"/>
                <w:color w:val="000000"/>
                <w:sz w:val="20"/>
              </w:rPr>
            </w:pPr>
            <w:proofErr w:type="spellStart"/>
            <w:r w:rsidRPr="009B2077">
              <w:rPr>
                <w:rFonts w:ascii="Calibri" w:hAnsi="Calibri" w:cs="Calibri"/>
                <w:color w:val="000000"/>
                <w:sz w:val="20"/>
              </w:rPr>
              <w:t>Fy</w:t>
            </w:r>
            <w:proofErr w:type="spellEnd"/>
            <w:r w:rsidRPr="009B2077">
              <w:rPr>
                <w:rFonts w:ascii="Calibri" w:hAnsi="Calibri" w:cs="Calibri"/>
                <w:color w:val="000000"/>
                <w:sz w:val="20"/>
              </w:rPr>
              <w:t xml:space="preserve"> </w:t>
            </w:r>
            <w:proofErr w:type="spellStart"/>
            <w:r w:rsidRPr="009B2077">
              <w:rPr>
                <w:rFonts w:ascii="Calibri" w:hAnsi="Calibri" w:cs="Calibri"/>
                <w:color w:val="000000"/>
                <w:sz w:val="20"/>
              </w:rPr>
              <w:t>nghyf</w:t>
            </w:r>
            <w:proofErr w:type="spellEnd"/>
            <w:r w:rsidRPr="009B2077">
              <w:rPr>
                <w:rFonts w:ascii="Calibri" w:hAnsi="Calibri" w:cs="Calibri"/>
                <w:color w:val="000000"/>
                <w:sz w:val="20"/>
              </w:rPr>
              <w:t xml:space="preserve"> / My ref:</w:t>
            </w:r>
          </w:p>
        </w:tc>
        <w:tc>
          <w:tcPr>
            <w:tcW w:w="2694" w:type="dxa"/>
          </w:tcPr>
          <w:p w14:paraId="2CD36115" w14:textId="6A637B7A" w:rsidR="00F114CB" w:rsidRPr="009B2077" w:rsidRDefault="00F114CB" w:rsidP="00E94ED0">
            <w:pPr>
              <w:tabs>
                <w:tab w:val="left" w:pos="6946"/>
              </w:tabs>
              <w:rPr>
                <w:rFonts w:ascii="Calibri" w:hAnsi="Calibri" w:cs="Calibri"/>
                <w:color w:val="000000"/>
                <w:sz w:val="20"/>
              </w:rPr>
            </w:pPr>
          </w:p>
        </w:tc>
        <w:tc>
          <w:tcPr>
            <w:tcW w:w="3010" w:type="dxa"/>
          </w:tcPr>
          <w:p w14:paraId="444030EE" w14:textId="77777777" w:rsidR="00F114CB" w:rsidRPr="009B2077" w:rsidRDefault="00F114CB" w:rsidP="00E94ED0">
            <w:pPr>
              <w:tabs>
                <w:tab w:val="left" w:pos="5670"/>
                <w:tab w:val="left" w:pos="6521"/>
                <w:tab w:val="left" w:pos="6946"/>
                <w:tab w:val="left" w:pos="7144"/>
              </w:tabs>
              <w:rPr>
                <w:rFonts w:ascii="Calibri" w:hAnsi="Calibri" w:cs="Calibri"/>
                <w:color w:val="000000"/>
                <w:sz w:val="20"/>
              </w:rPr>
            </w:pPr>
            <w:proofErr w:type="spellStart"/>
            <w:r w:rsidRPr="009B2077">
              <w:rPr>
                <w:rFonts w:ascii="Calibri" w:hAnsi="Calibri" w:cs="Calibri"/>
                <w:color w:val="000000"/>
                <w:sz w:val="20"/>
              </w:rPr>
              <w:t>Llinell</w:t>
            </w:r>
            <w:proofErr w:type="spellEnd"/>
            <w:r w:rsidRPr="009B2077">
              <w:rPr>
                <w:rFonts w:ascii="Calibri" w:hAnsi="Calibri" w:cs="Calibri"/>
                <w:color w:val="000000"/>
                <w:sz w:val="20"/>
              </w:rPr>
              <w:t xml:space="preserve"> </w:t>
            </w:r>
            <w:proofErr w:type="spellStart"/>
            <w:r w:rsidRPr="009B2077">
              <w:rPr>
                <w:rFonts w:ascii="Calibri" w:hAnsi="Calibri" w:cs="Calibri"/>
                <w:color w:val="000000"/>
                <w:sz w:val="20"/>
              </w:rPr>
              <w:t>Uniongyrchol</w:t>
            </w:r>
            <w:proofErr w:type="spellEnd"/>
            <w:r w:rsidRPr="009B2077">
              <w:rPr>
                <w:rFonts w:ascii="Calibri" w:hAnsi="Calibri" w:cs="Calibri"/>
                <w:color w:val="000000"/>
                <w:sz w:val="20"/>
              </w:rPr>
              <w:t xml:space="preserve"> / Direct Line:</w:t>
            </w:r>
          </w:p>
        </w:tc>
        <w:tc>
          <w:tcPr>
            <w:tcW w:w="3227" w:type="dxa"/>
          </w:tcPr>
          <w:p w14:paraId="6DA1ED2E" w14:textId="7F79569F" w:rsidR="00F114CB" w:rsidRPr="00382045" w:rsidRDefault="00F114CB" w:rsidP="00E94ED0">
            <w:pPr>
              <w:tabs>
                <w:tab w:val="left" w:pos="5670"/>
                <w:tab w:val="left" w:pos="6946"/>
              </w:tabs>
              <w:rPr>
                <w:rFonts w:ascii="Century Gothic" w:hAnsi="Century Gothic"/>
                <w:color w:val="000000"/>
                <w:sz w:val="16"/>
              </w:rPr>
            </w:pPr>
          </w:p>
        </w:tc>
      </w:tr>
      <w:tr w:rsidR="00F114CB" w:rsidRPr="00382045" w14:paraId="1C5D4CAA" w14:textId="77777777" w:rsidTr="009B2077">
        <w:trPr>
          <w:trHeight w:val="419"/>
        </w:trPr>
        <w:tc>
          <w:tcPr>
            <w:tcW w:w="1809" w:type="dxa"/>
          </w:tcPr>
          <w:p w14:paraId="55ABEACB" w14:textId="77777777" w:rsidR="00F114CB" w:rsidRPr="009B2077" w:rsidRDefault="00F114CB" w:rsidP="00E94ED0">
            <w:pPr>
              <w:rPr>
                <w:rFonts w:ascii="Calibri" w:hAnsi="Calibri" w:cs="Calibri"/>
                <w:sz w:val="20"/>
              </w:rPr>
            </w:pPr>
            <w:r w:rsidRPr="009B2077">
              <w:rPr>
                <w:rFonts w:ascii="Calibri" w:hAnsi="Calibri" w:cs="Calibri"/>
                <w:color w:val="000000"/>
                <w:sz w:val="20"/>
              </w:rPr>
              <w:t>Dyddiad / Date:</w:t>
            </w:r>
          </w:p>
        </w:tc>
        <w:tc>
          <w:tcPr>
            <w:tcW w:w="2694" w:type="dxa"/>
          </w:tcPr>
          <w:p w14:paraId="3F5B45CA" w14:textId="0584F07C" w:rsidR="00F114CB" w:rsidRPr="009B2077" w:rsidRDefault="00F114CB" w:rsidP="00E94ED0">
            <w:pPr>
              <w:tabs>
                <w:tab w:val="left" w:pos="5670"/>
                <w:tab w:val="left" w:pos="6521"/>
                <w:tab w:val="left" w:pos="6946"/>
                <w:tab w:val="left" w:pos="7144"/>
              </w:tabs>
              <w:rPr>
                <w:rFonts w:ascii="Calibri" w:hAnsi="Calibri" w:cs="Calibri"/>
                <w:sz w:val="20"/>
              </w:rPr>
            </w:pPr>
          </w:p>
        </w:tc>
        <w:tc>
          <w:tcPr>
            <w:tcW w:w="3010" w:type="dxa"/>
          </w:tcPr>
          <w:p w14:paraId="2B911A45" w14:textId="63621A4B" w:rsidR="00F114CB" w:rsidRPr="009B2077" w:rsidRDefault="00F114CB" w:rsidP="00E94ED0">
            <w:pPr>
              <w:tabs>
                <w:tab w:val="left" w:pos="5670"/>
                <w:tab w:val="left" w:pos="6521"/>
                <w:tab w:val="left" w:pos="6946"/>
                <w:tab w:val="left" w:pos="7144"/>
              </w:tabs>
              <w:rPr>
                <w:rFonts w:ascii="Calibri" w:hAnsi="Calibri" w:cs="Calibri"/>
                <w:color w:val="000000"/>
                <w:sz w:val="20"/>
              </w:rPr>
            </w:pPr>
            <w:r w:rsidRPr="009B2077">
              <w:rPr>
                <w:rFonts w:ascii="Calibri" w:hAnsi="Calibri" w:cs="Calibri"/>
                <w:color w:val="000000"/>
                <w:sz w:val="20"/>
              </w:rPr>
              <w:t>E-bost / E-mail:</w:t>
            </w:r>
            <w:r w:rsidR="00250914">
              <w:rPr>
                <w:rFonts w:ascii="Calibri" w:hAnsi="Calibri" w:cs="Calibri"/>
                <w:color w:val="000000"/>
                <w:sz w:val="20"/>
              </w:rPr>
              <w:t xml:space="preserve"> </w:t>
            </w:r>
            <w:hyperlink r:id="rId10" w:history="1">
              <w:r w:rsidR="00250914" w:rsidRPr="002C0EBC">
                <w:rPr>
                  <w:rStyle w:val="Hyperlink"/>
                  <w:rFonts w:ascii="Calibri" w:hAnsi="Calibri" w:cs="Calibri"/>
                  <w:sz w:val="20"/>
                </w:rPr>
                <w:t>CAElectoralServices@carmarthenshire.gov.uk</w:t>
              </w:r>
            </w:hyperlink>
            <w:r w:rsidR="00250914">
              <w:rPr>
                <w:rFonts w:ascii="Calibri" w:hAnsi="Calibri" w:cs="Calibri"/>
                <w:color w:val="000000"/>
                <w:sz w:val="20"/>
              </w:rPr>
              <w:t xml:space="preserve"> </w:t>
            </w:r>
          </w:p>
        </w:tc>
        <w:tc>
          <w:tcPr>
            <w:tcW w:w="3227" w:type="dxa"/>
          </w:tcPr>
          <w:p w14:paraId="78A99245" w14:textId="6CFD1ED9" w:rsidR="00F114CB" w:rsidRPr="00382045" w:rsidRDefault="00F114CB" w:rsidP="00E94ED0">
            <w:pPr>
              <w:tabs>
                <w:tab w:val="left" w:pos="5670"/>
                <w:tab w:val="left" w:pos="6946"/>
              </w:tabs>
              <w:rPr>
                <w:rFonts w:ascii="Century Gothic" w:hAnsi="Century Gothic"/>
                <w:color w:val="000000"/>
                <w:sz w:val="16"/>
              </w:rPr>
            </w:pPr>
          </w:p>
        </w:tc>
      </w:tr>
    </w:tbl>
    <w:p w14:paraId="7428C7E7" w14:textId="040C63F6" w:rsidR="00571E9E" w:rsidRDefault="00571E9E">
      <w:pPr>
        <w:rPr>
          <w:rFonts w:asciiTheme="minorHAnsi" w:hAnsiTheme="minorHAnsi" w:cstheme="minorHAnsi"/>
        </w:rPr>
      </w:pPr>
    </w:p>
    <w:p w14:paraId="7BAB0A39" w14:textId="77777777" w:rsidR="001837A8" w:rsidRDefault="001837A8" w:rsidP="001837A8">
      <w:pPr>
        <w:pStyle w:val="NoSpacing"/>
        <w:rPr>
          <w:rStyle w:val="Strong"/>
          <w:rFonts w:asciiTheme="minorBidi" w:hAnsiTheme="minorBidi"/>
          <w:color w:val="333333"/>
          <w:szCs w:val="24"/>
        </w:rPr>
      </w:pPr>
      <w:r>
        <w:rPr>
          <w:rStyle w:val="Strong"/>
          <w:rFonts w:asciiTheme="minorBidi" w:hAnsiTheme="minorBidi"/>
          <w:color w:val="333333"/>
          <w:szCs w:val="24"/>
        </w:rPr>
        <w:t>Local Government and Town and Community Council Elections,</w:t>
      </w:r>
    </w:p>
    <w:p w14:paraId="6BB41754" w14:textId="77777777" w:rsidR="001837A8" w:rsidRDefault="001837A8" w:rsidP="001837A8">
      <w:pPr>
        <w:pStyle w:val="NoSpacing"/>
        <w:jc w:val="center"/>
        <w:rPr>
          <w:rStyle w:val="Strong"/>
          <w:rFonts w:asciiTheme="minorBidi" w:hAnsiTheme="minorBidi"/>
          <w:color w:val="333333"/>
          <w:szCs w:val="24"/>
        </w:rPr>
      </w:pPr>
      <w:r>
        <w:rPr>
          <w:rStyle w:val="Strong"/>
          <w:rFonts w:asciiTheme="minorBidi" w:hAnsiTheme="minorBidi"/>
          <w:color w:val="333333"/>
          <w:szCs w:val="24"/>
        </w:rPr>
        <w:t>Thursday 5 May 2022</w:t>
      </w:r>
    </w:p>
    <w:p w14:paraId="76EFDDA2" w14:textId="77777777" w:rsidR="001837A8" w:rsidRDefault="001837A8" w:rsidP="001837A8">
      <w:pPr>
        <w:pStyle w:val="NoSpacing"/>
        <w:jc w:val="center"/>
        <w:rPr>
          <w:rStyle w:val="Strong"/>
          <w:rFonts w:asciiTheme="minorBidi" w:hAnsiTheme="minorBidi"/>
          <w:color w:val="333333"/>
          <w:szCs w:val="24"/>
        </w:rPr>
      </w:pPr>
    </w:p>
    <w:p w14:paraId="6B16943F" w14:textId="77777777" w:rsidR="001837A8" w:rsidRPr="000572DE" w:rsidRDefault="001837A8" w:rsidP="001837A8">
      <w:pPr>
        <w:pStyle w:val="NoSpacing"/>
        <w:rPr>
          <w:rStyle w:val="Strong"/>
          <w:rFonts w:asciiTheme="minorBidi" w:hAnsiTheme="minorBidi"/>
          <w:b w:val="0"/>
          <w:color w:val="333333"/>
          <w:szCs w:val="24"/>
        </w:rPr>
      </w:pPr>
    </w:p>
    <w:p w14:paraId="5C423397" w14:textId="5B396D62" w:rsidR="001837A8" w:rsidRPr="000572DE" w:rsidRDefault="001837A8" w:rsidP="001837A8">
      <w:pPr>
        <w:pStyle w:val="NoSpacing"/>
        <w:rPr>
          <w:rStyle w:val="Strong"/>
          <w:rFonts w:asciiTheme="minorBidi" w:hAnsiTheme="minorBidi"/>
          <w:b w:val="0"/>
          <w:color w:val="333333"/>
          <w:szCs w:val="24"/>
        </w:rPr>
      </w:pPr>
      <w:r>
        <w:rPr>
          <w:rStyle w:val="Strong"/>
          <w:rFonts w:asciiTheme="minorBidi" w:hAnsiTheme="minorBidi"/>
          <w:b w:val="0"/>
          <w:color w:val="333333"/>
          <w:szCs w:val="24"/>
        </w:rPr>
        <w:t xml:space="preserve">To Prospective </w:t>
      </w:r>
      <w:r w:rsidR="00675E1D">
        <w:rPr>
          <w:rStyle w:val="Strong"/>
          <w:rFonts w:asciiTheme="minorBidi" w:hAnsiTheme="minorBidi"/>
          <w:b w:val="0"/>
          <w:color w:val="333333"/>
          <w:szCs w:val="24"/>
        </w:rPr>
        <w:t>Local and</w:t>
      </w:r>
      <w:r w:rsidR="0090647E">
        <w:rPr>
          <w:rStyle w:val="Strong"/>
          <w:rFonts w:asciiTheme="minorBidi" w:hAnsiTheme="minorBidi"/>
          <w:b w:val="0"/>
          <w:color w:val="333333"/>
          <w:szCs w:val="24"/>
        </w:rPr>
        <w:t xml:space="preserve"> </w:t>
      </w:r>
      <w:r>
        <w:rPr>
          <w:rStyle w:val="Strong"/>
          <w:rFonts w:asciiTheme="minorBidi" w:hAnsiTheme="minorBidi"/>
          <w:b w:val="0"/>
          <w:color w:val="333333"/>
          <w:szCs w:val="24"/>
        </w:rPr>
        <w:t>Town/Community Council Election Candidates</w:t>
      </w:r>
    </w:p>
    <w:p w14:paraId="72C207B0" w14:textId="77777777" w:rsidR="001837A8" w:rsidRPr="000572DE" w:rsidRDefault="001837A8" w:rsidP="001837A8">
      <w:pPr>
        <w:pStyle w:val="NoSpacing"/>
        <w:rPr>
          <w:rStyle w:val="Strong"/>
          <w:rFonts w:asciiTheme="minorBidi" w:hAnsiTheme="minorBidi"/>
          <w:b w:val="0"/>
          <w:color w:val="333333"/>
          <w:szCs w:val="24"/>
        </w:rPr>
      </w:pPr>
    </w:p>
    <w:tbl>
      <w:tblPr>
        <w:tblStyle w:val="TableGrid"/>
        <w:tblW w:w="0" w:type="auto"/>
        <w:tblLook w:val="04A0" w:firstRow="1" w:lastRow="0" w:firstColumn="1" w:lastColumn="0" w:noHBand="0" w:noVBand="1"/>
      </w:tblPr>
      <w:tblGrid>
        <w:gridCol w:w="9010"/>
      </w:tblGrid>
      <w:tr w:rsidR="001837A8" w14:paraId="6ADF2409" w14:textId="77777777" w:rsidTr="00B95A43">
        <w:tc>
          <w:tcPr>
            <w:tcW w:w="9010" w:type="dxa"/>
          </w:tcPr>
          <w:p w14:paraId="18ADD0FE" w14:textId="77777777" w:rsidR="001837A8" w:rsidRDefault="001837A8" w:rsidP="00B95A43">
            <w:pPr>
              <w:pStyle w:val="NoSpacing"/>
              <w:jc w:val="center"/>
              <w:rPr>
                <w:rFonts w:asciiTheme="minorBidi" w:hAnsiTheme="minorBidi"/>
                <w:b/>
                <w:sz w:val="28"/>
                <w:szCs w:val="28"/>
              </w:rPr>
            </w:pPr>
            <w:r>
              <w:rPr>
                <w:rFonts w:asciiTheme="minorBidi" w:hAnsiTheme="minorBidi"/>
                <w:b/>
                <w:sz w:val="28"/>
                <w:szCs w:val="28"/>
              </w:rPr>
              <w:t>IMPORTANT</w:t>
            </w:r>
          </w:p>
          <w:p w14:paraId="5F376308" w14:textId="77777777" w:rsidR="001837A8" w:rsidRPr="00F961CF" w:rsidRDefault="001837A8" w:rsidP="00B95A43">
            <w:pPr>
              <w:pStyle w:val="NoSpacing"/>
              <w:rPr>
                <w:rFonts w:asciiTheme="minorBidi" w:hAnsiTheme="minorBidi"/>
                <w:b/>
                <w:sz w:val="28"/>
                <w:szCs w:val="28"/>
              </w:rPr>
            </w:pPr>
            <w:r>
              <w:rPr>
                <w:rFonts w:asciiTheme="minorBidi" w:hAnsiTheme="minorBidi"/>
                <w:b/>
                <w:sz w:val="28"/>
                <w:szCs w:val="28"/>
              </w:rPr>
              <w:t>PLEASE BE SURE TO READ THE CONTENTS OF THIS LETTER VERY CAREFULLY BEFORE COMPLETING THE NOMINATION PAPERWORK</w:t>
            </w:r>
          </w:p>
        </w:tc>
      </w:tr>
    </w:tbl>
    <w:p w14:paraId="0D767053" w14:textId="77777777" w:rsidR="001837A8" w:rsidRDefault="001837A8" w:rsidP="001837A8">
      <w:pPr>
        <w:pStyle w:val="NoSpacing"/>
        <w:rPr>
          <w:rFonts w:asciiTheme="minorBidi" w:hAnsiTheme="minorBidi"/>
          <w:b/>
        </w:rPr>
      </w:pPr>
    </w:p>
    <w:p w14:paraId="13BFC7CB" w14:textId="77777777" w:rsidR="001837A8" w:rsidRDefault="001837A8" w:rsidP="001837A8">
      <w:pPr>
        <w:pStyle w:val="NoSpacing"/>
        <w:rPr>
          <w:rFonts w:asciiTheme="minorBidi" w:hAnsiTheme="minorBidi"/>
          <w:bCs/>
        </w:rPr>
      </w:pPr>
      <w:r>
        <w:rPr>
          <w:rFonts w:asciiTheme="minorBidi" w:hAnsiTheme="minorBidi"/>
          <w:bCs/>
        </w:rPr>
        <w:t>Please find enclosed the necessary forms for submitting a nomination.</w:t>
      </w:r>
    </w:p>
    <w:p w14:paraId="3F606D98" w14:textId="77777777" w:rsidR="001837A8" w:rsidRDefault="001837A8" w:rsidP="001837A8">
      <w:pPr>
        <w:pStyle w:val="NoSpacing"/>
        <w:rPr>
          <w:rFonts w:asciiTheme="minorBidi" w:hAnsiTheme="minorBidi"/>
          <w:bCs/>
        </w:rPr>
      </w:pPr>
    </w:p>
    <w:p w14:paraId="7159388E" w14:textId="77777777" w:rsidR="001837A8" w:rsidRDefault="001837A8" w:rsidP="001837A8">
      <w:pPr>
        <w:pStyle w:val="NoSpacing"/>
        <w:rPr>
          <w:rFonts w:asciiTheme="minorBidi" w:hAnsiTheme="minorBidi"/>
          <w:b/>
        </w:rPr>
      </w:pPr>
      <w:r>
        <w:rPr>
          <w:rFonts w:asciiTheme="minorBidi" w:hAnsiTheme="minorBidi"/>
          <w:bCs/>
        </w:rPr>
        <w:t xml:space="preserve">There are a number of important points which need to be made about the submission of the nomination, so </w:t>
      </w:r>
      <w:r>
        <w:rPr>
          <w:rFonts w:asciiTheme="minorBidi" w:hAnsiTheme="minorBidi"/>
          <w:b/>
        </w:rPr>
        <w:t>please read all the information in this letter carefully before completing the various documents.</w:t>
      </w:r>
    </w:p>
    <w:p w14:paraId="06DBA5B6" w14:textId="77777777" w:rsidR="001837A8" w:rsidRDefault="001837A8" w:rsidP="001837A8">
      <w:pPr>
        <w:pStyle w:val="NoSpacing"/>
        <w:rPr>
          <w:rFonts w:asciiTheme="minorBidi" w:hAnsiTheme="minorBidi"/>
          <w:b/>
        </w:rPr>
      </w:pPr>
    </w:p>
    <w:p w14:paraId="3370EFFD" w14:textId="77777777" w:rsidR="001837A8" w:rsidRDefault="001837A8" w:rsidP="001837A8">
      <w:pPr>
        <w:pStyle w:val="NoSpacing"/>
        <w:numPr>
          <w:ilvl w:val="0"/>
          <w:numId w:val="1"/>
        </w:numPr>
        <w:rPr>
          <w:rFonts w:asciiTheme="minorBidi" w:hAnsiTheme="minorBidi"/>
          <w:bCs/>
        </w:rPr>
      </w:pPr>
      <w:r>
        <w:rPr>
          <w:rFonts w:asciiTheme="minorBidi" w:hAnsiTheme="minorBidi"/>
          <w:bCs/>
        </w:rPr>
        <w:t>Enclosures with this pack</w:t>
      </w:r>
    </w:p>
    <w:p w14:paraId="0EB39195" w14:textId="77777777" w:rsidR="001837A8" w:rsidRDefault="001837A8" w:rsidP="001837A8">
      <w:pPr>
        <w:pStyle w:val="NoSpacing"/>
        <w:ind w:left="720"/>
        <w:rPr>
          <w:rFonts w:asciiTheme="minorBidi" w:hAnsiTheme="minorBidi"/>
          <w:bCs/>
        </w:rPr>
      </w:pPr>
    </w:p>
    <w:p w14:paraId="19E4BE59" w14:textId="77777777" w:rsidR="001837A8" w:rsidRDefault="001837A8" w:rsidP="001837A8">
      <w:pPr>
        <w:pStyle w:val="NoSpacing"/>
        <w:ind w:left="720"/>
        <w:rPr>
          <w:rFonts w:asciiTheme="minorBidi" w:hAnsiTheme="minorBidi"/>
          <w:bCs/>
        </w:rPr>
      </w:pPr>
      <w:r>
        <w:rPr>
          <w:rFonts w:asciiTheme="minorBidi" w:hAnsiTheme="minorBidi"/>
          <w:bCs/>
        </w:rPr>
        <w:t>A full contents list has been provided, which includes the following:</w:t>
      </w:r>
    </w:p>
    <w:p w14:paraId="77671F2A" w14:textId="77777777" w:rsidR="001837A8" w:rsidRDefault="001837A8" w:rsidP="001837A8">
      <w:pPr>
        <w:pStyle w:val="NoSpacing"/>
        <w:ind w:left="720"/>
        <w:rPr>
          <w:rFonts w:asciiTheme="minorBidi" w:hAnsiTheme="minorBidi"/>
          <w:bCs/>
        </w:rPr>
      </w:pPr>
      <w:r w:rsidRPr="0089208D">
        <w:rPr>
          <w:rFonts w:asciiTheme="minorBidi" w:hAnsiTheme="minorBidi"/>
          <w:bCs/>
          <w:u w:val="single"/>
        </w:rPr>
        <w:t>Nomination checklist</w:t>
      </w:r>
      <w:r>
        <w:rPr>
          <w:rFonts w:asciiTheme="minorBidi" w:hAnsiTheme="minorBidi"/>
          <w:bCs/>
          <w:u w:val="single"/>
        </w:rPr>
        <w:t xml:space="preserve"> – </w:t>
      </w:r>
      <w:r w:rsidRPr="0089208D">
        <w:rPr>
          <w:rFonts w:asciiTheme="minorBidi" w:hAnsiTheme="minorBidi"/>
          <w:bCs/>
        </w:rPr>
        <w:t>for use by candidates/agents to ensure that they have completed all the necessary steps prior to the submission of the nomination.</w:t>
      </w:r>
    </w:p>
    <w:p w14:paraId="4A238F5C" w14:textId="77777777" w:rsidR="001837A8" w:rsidRDefault="001837A8" w:rsidP="001837A8">
      <w:pPr>
        <w:pStyle w:val="NoSpacing"/>
        <w:ind w:left="720"/>
        <w:rPr>
          <w:rFonts w:asciiTheme="minorBidi" w:hAnsiTheme="minorBidi"/>
          <w:bCs/>
        </w:rPr>
      </w:pPr>
      <w:r>
        <w:rPr>
          <w:rFonts w:asciiTheme="minorBidi" w:hAnsiTheme="minorBidi"/>
          <w:bCs/>
          <w:u w:val="single"/>
        </w:rPr>
        <w:t xml:space="preserve">Nomination paper </w:t>
      </w:r>
      <w:r>
        <w:rPr>
          <w:rFonts w:asciiTheme="minorBidi" w:hAnsiTheme="minorBidi"/>
          <w:bCs/>
        </w:rPr>
        <w:t xml:space="preserve">– </w:t>
      </w:r>
    </w:p>
    <w:p w14:paraId="513F9510"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Home Address form</w:t>
      </w:r>
    </w:p>
    <w:p w14:paraId="0F465C16"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Appointment of Election Agent (County elections only)</w:t>
      </w:r>
    </w:p>
    <w:p w14:paraId="1947603B"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Certificate of authorisation</w:t>
      </w:r>
    </w:p>
    <w:p w14:paraId="62437FAA"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Candidate request to use emblem</w:t>
      </w:r>
    </w:p>
    <w:p w14:paraId="52857A7E"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A form for requesting a copy of the register of electors</w:t>
      </w:r>
    </w:p>
    <w:p w14:paraId="65B91687" w14:textId="77777777" w:rsidR="001837A8" w:rsidRDefault="001837A8" w:rsidP="001837A8">
      <w:pPr>
        <w:pStyle w:val="NoSpacing"/>
        <w:ind w:left="720"/>
        <w:rPr>
          <w:rFonts w:asciiTheme="minorBidi" w:hAnsiTheme="minorBidi"/>
          <w:bCs/>
          <w:u w:val="single"/>
        </w:rPr>
      </w:pPr>
      <w:r>
        <w:rPr>
          <w:rFonts w:asciiTheme="minorBidi" w:hAnsiTheme="minorBidi"/>
          <w:bCs/>
          <w:u w:val="single"/>
        </w:rPr>
        <w:t>A form for requesting a copy of the lists of absent voters</w:t>
      </w:r>
    </w:p>
    <w:p w14:paraId="36721E74" w14:textId="530710E5" w:rsidR="00571E9E" w:rsidRPr="001837A8" w:rsidRDefault="00571E9E">
      <w:pPr>
        <w:rPr>
          <w:rFonts w:asciiTheme="minorHAnsi" w:hAnsiTheme="minorHAnsi" w:cstheme="minorHAnsi"/>
          <w:lang w:val="en-GB"/>
        </w:rPr>
      </w:pPr>
    </w:p>
    <w:p w14:paraId="512014CE" w14:textId="40312E9E" w:rsidR="001837A8" w:rsidRDefault="001837A8">
      <w:pPr>
        <w:rPr>
          <w:rFonts w:asciiTheme="minorHAnsi" w:hAnsiTheme="minorHAnsi" w:cstheme="minorHAnsi"/>
        </w:rPr>
      </w:pPr>
      <w:r>
        <w:rPr>
          <w:rFonts w:asciiTheme="minorHAnsi" w:hAnsiTheme="minorHAnsi" w:cstheme="minorHAnsi"/>
        </w:rPr>
        <w:br w:type="page"/>
      </w:r>
    </w:p>
    <w:p w14:paraId="39D63C0A" w14:textId="6ACA20E6" w:rsidR="00571E9E" w:rsidRDefault="00571E9E">
      <w:pPr>
        <w:rPr>
          <w:rFonts w:asciiTheme="minorHAnsi" w:hAnsiTheme="minorHAnsi" w:cstheme="minorHAnsi"/>
        </w:rPr>
      </w:pPr>
    </w:p>
    <w:p w14:paraId="675D0C84" w14:textId="77B6129E" w:rsidR="001837A8" w:rsidRDefault="001837A8">
      <w:pPr>
        <w:rPr>
          <w:rFonts w:asciiTheme="minorHAnsi" w:hAnsiTheme="minorHAnsi" w:cstheme="minorHAnsi"/>
        </w:rPr>
      </w:pPr>
    </w:p>
    <w:p w14:paraId="1EF54278" w14:textId="4203ADDD" w:rsidR="001837A8" w:rsidRDefault="001837A8">
      <w:pPr>
        <w:rPr>
          <w:rFonts w:asciiTheme="minorHAnsi" w:hAnsiTheme="minorHAnsi" w:cstheme="minorHAnsi"/>
        </w:rPr>
      </w:pPr>
    </w:p>
    <w:p w14:paraId="2BD43B9B" w14:textId="77777777" w:rsidR="008E7C39" w:rsidRPr="004F3096" w:rsidRDefault="008E7C39" w:rsidP="008E7C39">
      <w:pPr>
        <w:pStyle w:val="NoSpacing"/>
        <w:numPr>
          <w:ilvl w:val="0"/>
          <w:numId w:val="2"/>
        </w:numPr>
        <w:rPr>
          <w:rFonts w:asciiTheme="minorBidi" w:hAnsiTheme="minorBidi"/>
          <w:bCs/>
        </w:rPr>
      </w:pPr>
      <w:r w:rsidRPr="004F3096">
        <w:rPr>
          <w:rFonts w:asciiTheme="minorBidi" w:hAnsiTheme="minorBidi"/>
          <w:b/>
        </w:rPr>
        <w:t>Electoral Commission Guidance</w:t>
      </w:r>
    </w:p>
    <w:p w14:paraId="07FF65A2" w14:textId="77777777" w:rsidR="008E7C39" w:rsidRPr="004F3096" w:rsidRDefault="008E7C39" w:rsidP="008E7C39">
      <w:pPr>
        <w:pStyle w:val="NoSpacing"/>
        <w:ind w:left="720"/>
        <w:rPr>
          <w:rFonts w:asciiTheme="minorBidi" w:hAnsiTheme="minorBidi"/>
          <w:bCs/>
        </w:rPr>
      </w:pPr>
    </w:p>
    <w:p w14:paraId="2D59E816" w14:textId="204DA336" w:rsidR="00BC67AC" w:rsidRDefault="008E7C39" w:rsidP="008E7C39">
      <w:pPr>
        <w:pStyle w:val="NoSpacing"/>
        <w:ind w:left="360"/>
        <w:rPr>
          <w:rFonts w:asciiTheme="minorBidi" w:hAnsiTheme="minorBidi"/>
          <w:bCs/>
        </w:rPr>
      </w:pPr>
      <w:r w:rsidRPr="00977C0A">
        <w:rPr>
          <w:rFonts w:asciiTheme="minorBidi" w:hAnsiTheme="minorBidi"/>
          <w:bCs/>
        </w:rPr>
        <w:t xml:space="preserve">The comprehensive guidance produced by the Electoral Commission for candidates/agents is available at </w:t>
      </w:r>
      <w:hyperlink r:id="rId11" w:history="1">
        <w:r w:rsidR="00BC67AC" w:rsidRPr="008D799D">
          <w:rPr>
            <w:rStyle w:val="Hyperlink"/>
            <w:rFonts w:asciiTheme="minorBidi" w:hAnsiTheme="minorBidi"/>
            <w:bCs/>
          </w:rPr>
          <w:t>https://www</w:t>
        </w:r>
        <w:bookmarkStart w:id="0" w:name="_GoBack"/>
        <w:bookmarkEnd w:id="0"/>
        <w:r w:rsidR="00BC67AC" w:rsidRPr="008D799D">
          <w:rPr>
            <w:rStyle w:val="Hyperlink"/>
            <w:rFonts w:asciiTheme="minorBidi" w:hAnsiTheme="minorBidi"/>
            <w:bCs/>
          </w:rPr>
          <w:t>.</w:t>
        </w:r>
        <w:r w:rsidR="00BC67AC" w:rsidRPr="008D799D">
          <w:rPr>
            <w:rStyle w:val="Hyperlink"/>
            <w:rFonts w:asciiTheme="minorBidi" w:hAnsiTheme="minorBidi"/>
            <w:bCs/>
          </w:rPr>
          <w:t>electoralcommission.org.uk/i-am-a/candidate-or-agent/community-council-elections-wales</w:t>
        </w:r>
      </w:hyperlink>
      <w:r w:rsidR="00BC67AC">
        <w:rPr>
          <w:rFonts w:asciiTheme="minorBidi" w:hAnsiTheme="minorBidi"/>
          <w:bCs/>
        </w:rPr>
        <w:t xml:space="preserve"> </w:t>
      </w:r>
    </w:p>
    <w:p w14:paraId="6BEAA46E" w14:textId="65168E31" w:rsidR="008E7C39" w:rsidRDefault="00BC67AC" w:rsidP="008E7C39">
      <w:pPr>
        <w:pStyle w:val="NoSpacing"/>
        <w:ind w:left="360"/>
        <w:rPr>
          <w:rFonts w:asciiTheme="minorBidi" w:hAnsiTheme="minorBidi"/>
          <w:bCs/>
        </w:rPr>
      </w:pPr>
      <w:r>
        <w:rPr>
          <w:rFonts w:asciiTheme="minorBidi" w:hAnsiTheme="minorBidi"/>
          <w:bCs/>
        </w:rPr>
        <w:t xml:space="preserve"> </w:t>
      </w:r>
      <w:r w:rsidR="008E7C39">
        <w:rPr>
          <w:rFonts w:asciiTheme="minorBidi" w:hAnsiTheme="minorBidi"/>
          <w:bCs/>
        </w:rPr>
        <w:t xml:space="preserve"> (</w:t>
      </w:r>
      <w:proofErr w:type="gramStart"/>
      <w:r w:rsidR="008E7C39">
        <w:rPr>
          <w:rFonts w:asciiTheme="minorBidi" w:hAnsiTheme="minorBidi"/>
          <w:bCs/>
        </w:rPr>
        <w:t>for</w:t>
      </w:r>
      <w:proofErr w:type="gramEnd"/>
      <w:r w:rsidR="008E7C39">
        <w:rPr>
          <w:rFonts w:asciiTheme="minorBidi" w:hAnsiTheme="minorBidi"/>
          <w:bCs/>
        </w:rPr>
        <w:t xml:space="preserve"> Town/Community Candidates) and </w:t>
      </w:r>
      <w:hyperlink r:id="rId12" w:history="1">
        <w:r w:rsidR="008E7C39" w:rsidRPr="001F317E">
          <w:rPr>
            <w:rStyle w:val="Hyperlink"/>
            <w:rFonts w:asciiTheme="minorBidi" w:hAnsiTheme="minorBidi"/>
            <w:bCs/>
          </w:rPr>
          <w:t>https://www.electoralcommiss</w:t>
        </w:r>
        <w:r w:rsidR="008E7C39" w:rsidRPr="001F317E">
          <w:rPr>
            <w:rStyle w:val="Hyperlink"/>
            <w:rFonts w:asciiTheme="minorBidi" w:hAnsiTheme="minorBidi"/>
            <w:bCs/>
          </w:rPr>
          <w:t>i</w:t>
        </w:r>
        <w:r w:rsidR="008E7C39" w:rsidRPr="001F317E">
          <w:rPr>
            <w:rStyle w:val="Hyperlink"/>
            <w:rFonts w:asciiTheme="minorBidi" w:hAnsiTheme="minorBidi"/>
            <w:bCs/>
          </w:rPr>
          <w:t>on.org.uk/i-am-a/candidate-or-agent/local-elections-wales</w:t>
        </w:r>
      </w:hyperlink>
      <w:r w:rsidR="008E7C39">
        <w:rPr>
          <w:rFonts w:asciiTheme="minorBidi" w:hAnsiTheme="minorBidi"/>
          <w:bCs/>
        </w:rPr>
        <w:t xml:space="preserve"> (for County Candidates)</w:t>
      </w:r>
    </w:p>
    <w:p w14:paraId="23B31316" w14:textId="77777777" w:rsidR="008E7C39" w:rsidRDefault="008E7C39" w:rsidP="008E7C39">
      <w:pPr>
        <w:pStyle w:val="NoSpacing"/>
        <w:ind w:left="360"/>
        <w:rPr>
          <w:rFonts w:asciiTheme="minorBidi" w:hAnsiTheme="minorBidi"/>
          <w:bCs/>
        </w:rPr>
      </w:pPr>
    </w:p>
    <w:p w14:paraId="27F0080A" w14:textId="77777777" w:rsidR="008E7C39" w:rsidRDefault="008E7C39" w:rsidP="008E7C39">
      <w:pPr>
        <w:pStyle w:val="NoSpacing"/>
        <w:ind w:left="360"/>
        <w:rPr>
          <w:rFonts w:asciiTheme="minorBidi" w:hAnsiTheme="minorBidi"/>
          <w:bCs/>
        </w:rPr>
      </w:pPr>
      <w:r>
        <w:rPr>
          <w:rFonts w:asciiTheme="minorBidi" w:hAnsiTheme="minorBidi"/>
          <w:bCs/>
        </w:rPr>
        <w:t>Candidates and agents are strongly recommended to refer to the Commission’s guidance before submitting a nomination and throughout the election period as necessary.</w:t>
      </w:r>
    </w:p>
    <w:p w14:paraId="3E712154" w14:textId="77777777" w:rsidR="008E7C39" w:rsidRDefault="008E7C39" w:rsidP="008E7C39">
      <w:pPr>
        <w:pStyle w:val="NoSpacing"/>
        <w:ind w:left="360"/>
        <w:rPr>
          <w:rFonts w:asciiTheme="minorBidi" w:hAnsiTheme="minorBidi"/>
          <w:bCs/>
        </w:rPr>
      </w:pPr>
    </w:p>
    <w:p w14:paraId="1518681D" w14:textId="77777777" w:rsidR="008E7C39" w:rsidRDefault="008E7C39" w:rsidP="008E7C39">
      <w:pPr>
        <w:pStyle w:val="NoSpacing"/>
        <w:numPr>
          <w:ilvl w:val="0"/>
          <w:numId w:val="2"/>
        </w:numPr>
        <w:rPr>
          <w:rFonts w:asciiTheme="minorBidi" w:hAnsiTheme="minorBidi"/>
          <w:b/>
          <w:u w:val="single"/>
        </w:rPr>
      </w:pPr>
      <w:r>
        <w:rPr>
          <w:rFonts w:asciiTheme="minorBidi" w:hAnsiTheme="minorBidi"/>
          <w:b/>
          <w:u w:val="single"/>
        </w:rPr>
        <w:t>Delivery of Nomination Papers</w:t>
      </w:r>
    </w:p>
    <w:p w14:paraId="645ED6C8" w14:textId="77777777" w:rsidR="008E7C39" w:rsidRDefault="008E7C39" w:rsidP="008E7C39">
      <w:pPr>
        <w:pStyle w:val="NoSpacing"/>
        <w:ind w:left="720"/>
        <w:rPr>
          <w:rFonts w:asciiTheme="minorBidi" w:hAnsiTheme="minorBidi"/>
          <w:b/>
          <w:u w:val="single"/>
        </w:rPr>
      </w:pPr>
    </w:p>
    <w:p w14:paraId="2562A3FB" w14:textId="77777777" w:rsidR="008E7C39" w:rsidRDefault="008E7C39" w:rsidP="008E7C39">
      <w:pPr>
        <w:pStyle w:val="NoSpacing"/>
        <w:ind w:left="720"/>
        <w:rPr>
          <w:rFonts w:asciiTheme="minorBidi" w:hAnsiTheme="minorBidi"/>
          <w:bCs/>
        </w:rPr>
      </w:pPr>
      <w:r>
        <w:rPr>
          <w:rFonts w:asciiTheme="minorBidi" w:hAnsiTheme="minorBidi"/>
          <w:bCs/>
        </w:rPr>
        <w:t>The Notice of Election will be published on Friday 18 March 2022.</w:t>
      </w:r>
    </w:p>
    <w:p w14:paraId="5439882F" w14:textId="77777777" w:rsidR="008E7C39" w:rsidRDefault="008E7C39" w:rsidP="008E7C39">
      <w:pPr>
        <w:pStyle w:val="NoSpacing"/>
        <w:ind w:left="720"/>
        <w:rPr>
          <w:rFonts w:asciiTheme="minorBidi" w:hAnsiTheme="minorBidi"/>
          <w:bCs/>
        </w:rPr>
      </w:pPr>
    </w:p>
    <w:p w14:paraId="3E2A4F29" w14:textId="77777777" w:rsidR="008E7C39" w:rsidRDefault="008E7C39" w:rsidP="008E7C39">
      <w:pPr>
        <w:pStyle w:val="NoSpacing"/>
        <w:ind w:left="720"/>
        <w:rPr>
          <w:rFonts w:asciiTheme="minorBidi" w:hAnsiTheme="minorBidi"/>
          <w:bCs/>
        </w:rPr>
      </w:pPr>
      <w:r>
        <w:rPr>
          <w:rFonts w:asciiTheme="minorBidi" w:hAnsiTheme="minorBidi"/>
          <w:bCs/>
        </w:rPr>
        <w:t>Nominations may be submitted during the nomination period, which will start on Monday 21</w:t>
      </w:r>
      <w:r w:rsidRPr="006C70D2">
        <w:rPr>
          <w:rFonts w:asciiTheme="minorBidi" w:hAnsiTheme="minorBidi"/>
          <w:bCs/>
          <w:vertAlign w:val="superscript"/>
        </w:rPr>
        <w:t>st</w:t>
      </w:r>
      <w:r>
        <w:rPr>
          <w:rFonts w:asciiTheme="minorBidi" w:hAnsiTheme="minorBidi"/>
          <w:bCs/>
        </w:rPr>
        <w:t xml:space="preserve"> March and close at 4pm on Tuesday 5 April 2022.</w:t>
      </w:r>
    </w:p>
    <w:p w14:paraId="782BBACC" w14:textId="77777777" w:rsidR="008E7C39" w:rsidRPr="00CD6FC8" w:rsidRDefault="008E7C39" w:rsidP="008E7C39">
      <w:pPr>
        <w:pStyle w:val="NoSpacing"/>
        <w:ind w:left="720"/>
        <w:rPr>
          <w:rFonts w:asciiTheme="minorBidi" w:hAnsiTheme="minorBidi"/>
          <w:bCs/>
        </w:rPr>
      </w:pPr>
    </w:p>
    <w:p w14:paraId="40AA1B52" w14:textId="77777777" w:rsidR="008E7C39" w:rsidRDefault="008E7C39" w:rsidP="008E7C39">
      <w:pPr>
        <w:pStyle w:val="NoSpacing"/>
        <w:ind w:left="720"/>
        <w:rPr>
          <w:rFonts w:asciiTheme="minorBidi" w:hAnsiTheme="minorBidi"/>
          <w:bCs/>
        </w:rPr>
      </w:pPr>
      <w:r>
        <w:rPr>
          <w:rFonts w:asciiTheme="minorBidi" w:hAnsiTheme="minorBidi"/>
          <w:bCs/>
        </w:rPr>
        <w:t xml:space="preserve">We will offer an informal check of papers before formally accepting them. We advise that you make an appointment to submit your informal </w:t>
      </w:r>
      <w:proofErr w:type="gramStart"/>
      <w:r>
        <w:rPr>
          <w:rFonts w:asciiTheme="minorBidi" w:hAnsiTheme="minorBidi"/>
          <w:bCs/>
        </w:rPr>
        <w:t>papers  This</w:t>
      </w:r>
      <w:proofErr w:type="gramEnd"/>
      <w:r>
        <w:rPr>
          <w:rFonts w:asciiTheme="minorBidi" w:hAnsiTheme="minorBidi"/>
          <w:bCs/>
        </w:rPr>
        <w:t xml:space="preserve"> can be done by calling 01267 228889 or emailing </w:t>
      </w:r>
      <w:hyperlink r:id="rId13" w:history="1">
        <w:r w:rsidRPr="001F317E">
          <w:rPr>
            <w:rStyle w:val="Hyperlink"/>
            <w:rFonts w:asciiTheme="minorBidi" w:hAnsiTheme="minorBidi"/>
            <w:bCs/>
          </w:rPr>
          <w:t>ElectoralServices@carmarthenshire.gov.uk</w:t>
        </w:r>
      </w:hyperlink>
      <w:r>
        <w:rPr>
          <w:rFonts w:asciiTheme="minorBidi" w:hAnsiTheme="minorBidi"/>
          <w:bCs/>
        </w:rPr>
        <w:t>.</w:t>
      </w:r>
    </w:p>
    <w:p w14:paraId="58E6F254" w14:textId="77777777" w:rsidR="008E7C39" w:rsidRDefault="008E7C39" w:rsidP="008E7C39">
      <w:pPr>
        <w:pStyle w:val="NoSpacing"/>
        <w:rPr>
          <w:rFonts w:asciiTheme="minorBidi" w:hAnsiTheme="minorBidi"/>
          <w:bCs/>
        </w:rPr>
      </w:pPr>
    </w:p>
    <w:p w14:paraId="2EEB5CAE" w14:textId="77777777" w:rsidR="008E7C39" w:rsidRDefault="008E7C39" w:rsidP="008E7C39">
      <w:pPr>
        <w:pStyle w:val="NoSpacing"/>
        <w:rPr>
          <w:rFonts w:asciiTheme="minorBidi" w:hAnsiTheme="minorBidi"/>
          <w:b/>
        </w:rPr>
      </w:pPr>
      <w:r>
        <w:rPr>
          <w:rFonts w:asciiTheme="minorBidi" w:hAnsiTheme="minorBidi"/>
          <w:b/>
        </w:rPr>
        <w:t>It is strongly recommended that you try to organise the submission of the nomination ahead of the last day if at all possible.</w:t>
      </w:r>
    </w:p>
    <w:p w14:paraId="164F42B9" w14:textId="77777777" w:rsidR="008E7C39" w:rsidRPr="00153617" w:rsidRDefault="008E7C39" w:rsidP="008E7C39">
      <w:pPr>
        <w:pStyle w:val="NoSpacing"/>
        <w:rPr>
          <w:rFonts w:asciiTheme="minorBidi" w:hAnsiTheme="minorBidi"/>
          <w:b/>
        </w:rPr>
      </w:pPr>
    </w:p>
    <w:p w14:paraId="79BF7FEE" w14:textId="77777777" w:rsidR="008E7C39" w:rsidRDefault="008E7C39" w:rsidP="008E7C39">
      <w:pPr>
        <w:pStyle w:val="NoSpacing"/>
        <w:numPr>
          <w:ilvl w:val="0"/>
          <w:numId w:val="2"/>
        </w:numPr>
        <w:rPr>
          <w:rFonts w:asciiTheme="minorBidi" w:hAnsiTheme="minorBidi"/>
          <w:b/>
        </w:rPr>
      </w:pPr>
      <w:r>
        <w:rPr>
          <w:rFonts w:asciiTheme="minorBidi" w:hAnsiTheme="minorBidi"/>
          <w:b/>
        </w:rPr>
        <w:t>Informal checks and Final Submission of nomination papers:</w:t>
      </w:r>
    </w:p>
    <w:p w14:paraId="429BCDAA" w14:textId="77777777" w:rsidR="008E7C39" w:rsidRDefault="008E7C39" w:rsidP="008E7C39">
      <w:pPr>
        <w:pStyle w:val="NoSpacing"/>
        <w:ind w:left="720"/>
        <w:rPr>
          <w:rFonts w:asciiTheme="minorBidi" w:hAnsiTheme="minorBidi"/>
          <w:b/>
        </w:rPr>
      </w:pPr>
    </w:p>
    <w:p w14:paraId="6E2DC481" w14:textId="77777777" w:rsidR="008E7C39" w:rsidRDefault="008E7C39" w:rsidP="008E7C39">
      <w:pPr>
        <w:pStyle w:val="NoSpacing"/>
        <w:ind w:left="720"/>
        <w:rPr>
          <w:rFonts w:asciiTheme="minorBidi" w:hAnsiTheme="minorBidi"/>
          <w:bCs/>
        </w:rPr>
      </w:pPr>
      <w:r>
        <w:rPr>
          <w:rFonts w:asciiTheme="minorBidi" w:hAnsiTheme="minorBidi"/>
          <w:bCs/>
        </w:rPr>
        <w:t xml:space="preserve">If you would like an informal check of your papers either before the start of the nomination period or during, then please contact: the Elections Office on 01267 228889 or </w:t>
      </w:r>
      <w:hyperlink r:id="rId14" w:history="1">
        <w:r w:rsidRPr="001F317E">
          <w:rPr>
            <w:rStyle w:val="Hyperlink"/>
            <w:rFonts w:asciiTheme="minorBidi" w:hAnsiTheme="minorBidi"/>
            <w:bCs/>
          </w:rPr>
          <w:t>ElectoralServices@carmarthenshire.gov.uk</w:t>
        </w:r>
      </w:hyperlink>
      <w:r>
        <w:rPr>
          <w:rFonts w:asciiTheme="minorBidi" w:hAnsiTheme="minorBidi"/>
          <w:bCs/>
        </w:rPr>
        <w:t xml:space="preserve">. </w:t>
      </w:r>
    </w:p>
    <w:p w14:paraId="6CD86938" w14:textId="77777777" w:rsidR="008E7C39" w:rsidRDefault="008E7C39" w:rsidP="008E7C39">
      <w:pPr>
        <w:pStyle w:val="NoSpacing"/>
        <w:ind w:left="720"/>
        <w:rPr>
          <w:rFonts w:asciiTheme="minorBidi" w:hAnsiTheme="minorBidi"/>
          <w:bCs/>
        </w:rPr>
      </w:pPr>
    </w:p>
    <w:p w14:paraId="454979F6" w14:textId="77777777" w:rsidR="008E7C39" w:rsidRDefault="008E7C39" w:rsidP="008E7C39">
      <w:pPr>
        <w:pStyle w:val="NoSpacing"/>
        <w:ind w:left="720"/>
        <w:rPr>
          <w:rFonts w:asciiTheme="minorBidi" w:hAnsiTheme="minorBidi"/>
          <w:b/>
        </w:rPr>
      </w:pPr>
      <w:r>
        <w:rPr>
          <w:rFonts w:asciiTheme="minorBidi" w:hAnsiTheme="minorBidi"/>
          <w:bCs/>
        </w:rPr>
        <w:t xml:space="preserve">To submit your final nomination paper, you can either deliver by hand to the offices on the following dates </w:t>
      </w:r>
      <w:r w:rsidRPr="00A53CAB">
        <w:rPr>
          <w:rFonts w:asciiTheme="minorBidi" w:hAnsiTheme="minorBidi"/>
          <w:b/>
        </w:rPr>
        <w:t>OR</w:t>
      </w:r>
      <w:r>
        <w:rPr>
          <w:rFonts w:asciiTheme="minorBidi" w:hAnsiTheme="minorBidi"/>
          <w:bCs/>
        </w:rPr>
        <w:t xml:space="preserve"> submit electronically by emailing to: </w:t>
      </w:r>
      <w:hyperlink r:id="rId15" w:history="1">
        <w:r w:rsidRPr="001F317E">
          <w:rPr>
            <w:rStyle w:val="Hyperlink"/>
            <w:rFonts w:asciiTheme="minorBidi" w:hAnsiTheme="minorBidi"/>
            <w:bCs/>
          </w:rPr>
          <w:t>Nominations22@carmarthenshire.gov.uk</w:t>
        </w:r>
      </w:hyperlink>
      <w:r>
        <w:rPr>
          <w:rFonts w:asciiTheme="minorBidi" w:hAnsiTheme="minorBidi"/>
          <w:bCs/>
        </w:rPr>
        <w:t xml:space="preserve">. </w:t>
      </w:r>
      <w:r>
        <w:rPr>
          <w:rFonts w:asciiTheme="minorBidi" w:hAnsiTheme="minorBidi"/>
          <w:b/>
        </w:rPr>
        <w:t>We cannot accept nominations by post.</w:t>
      </w:r>
    </w:p>
    <w:p w14:paraId="2ED8AC82" w14:textId="77777777" w:rsidR="008E7C39" w:rsidRDefault="008E7C39" w:rsidP="008E7C39">
      <w:pPr>
        <w:pStyle w:val="NoSpacing"/>
        <w:ind w:left="720"/>
        <w:rPr>
          <w:rFonts w:asciiTheme="minorBidi" w:hAnsiTheme="minorBidi"/>
          <w:b/>
        </w:rPr>
      </w:pPr>
    </w:p>
    <w:p w14:paraId="495EBE68" w14:textId="77777777" w:rsidR="008E7C39" w:rsidRPr="00A53CAB" w:rsidRDefault="008E7C39" w:rsidP="008E7C39">
      <w:pPr>
        <w:pStyle w:val="NoSpacing"/>
        <w:ind w:left="720"/>
        <w:rPr>
          <w:rFonts w:asciiTheme="minorBidi" w:hAnsiTheme="minorBidi"/>
          <w:bCs/>
        </w:rPr>
      </w:pPr>
      <w:r w:rsidRPr="00A53CAB">
        <w:rPr>
          <w:rFonts w:asciiTheme="minorBidi" w:hAnsiTheme="minorBidi"/>
          <w:bCs/>
        </w:rPr>
        <w:t>Place and Times for delivery of Final nominations:</w:t>
      </w:r>
    </w:p>
    <w:p w14:paraId="52BB8B0D" w14:textId="77777777" w:rsidR="008E7C39" w:rsidRPr="00A53CAB" w:rsidRDefault="008E7C39" w:rsidP="008E7C39">
      <w:pPr>
        <w:pStyle w:val="NoSpacing"/>
        <w:ind w:left="720"/>
        <w:rPr>
          <w:rFonts w:asciiTheme="minorBidi" w:hAnsiTheme="minorBidi"/>
          <w:bCs/>
        </w:rPr>
      </w:pPr>
      <w:r w:rsidRPr="00A53CAB">
        <w:rPr>
          <w:rFonts w:asciiTheme="minorBidi" w:hAnsiTheme="minorBidi"/>
          <w:bCs/>
        </w:rPr>
        <w:t>&gt; County Hall-10am-4pm-Monday 21</w:t>
      </w:r>
      <w:r w:rsidRPr="00A53CAB">
        <w:rPr>
          <w:rFonts w:asciiTheme="minorBidi" w:hAnsiTheme="minorBidi"/>
          <w:bCs/>
          <w:vertAlign w:val="superscript"/>
        </w:rPr>
        <w:t>st</w:t>
      </w:r>
      <w:r w:rsidRPr="00A53CAB">
        <w:rPr>
          <w:rFonts w:asciiTheme="minorBidi" w:hAnsiTheme="minorBidi"/>
          <w:bCs/>
        </w:rPr>
        <w:t xml:space="preserve"> March to Tuesday 5 April (weekdays only)</w:t>
      </w:r>
    </w:p>
    <w:p w14:paraId="7FD24171" w14:textId="77777777" w:rsidR="008E7C39" w:rsidRPr="00A53CAB" w:rsidRDefault="008E7C39" w:rsidP="008E7C39">
      <w:pPr>
        <w:pStyle w:val="NoSpacing"/>
        <w:ind w:left="720"/>
        <w:rPr>
          <w:rFonts w:asciiTheme="minorBidi" w:hAnsiTheme="minorBidi"/>
          <w:bCs/>
        </w:rPr>
      </w:pPr>
      <w:r w:rsidRPr="00A53CAB">
        <w:rPr>
          <w:rFonts w:asciiTheme="minorBidi" w:hAnsiTheme="minorBidi"/>
          <w:bCs/>
        </w:rPr>
        <w:t>&gt; Llanelli Town Hall-10am-4pm-Wednesday 23</w:t>
      </w:r>
      <w:r w:rsidRPr="00A53CAB">
        <w:rPr>
          <w:rFonts w:asciiTheme="minorBidi" w:hAnsiTheme="minorBidi"/>
          <w:bCs/>
          <w:vertAlign w:val="superscript"/>
        </w:rPr>
        <w:t>rd</w:t>
      </w:r>
      <w:r w:rsidRPr="00A53CAB">
        <w:rPr>
          <w:rFonts w:asciiTheme="minorBidi" w:hAnsiTheme="minorBidi"/>
          <w:bCs/>
        </w:rPr>
        <w:t xml:space="preserve"> March </w:t>
      </w:r>
    </w:p>
    <w:p w14:paraId="40259672" w14:textId="77777777" w:rsidR="008E7C39" w:rsidRPr="00A53CAB" w:rsidRDefault="008E7C39" w:rsidP="008E7C39">
      <w:pPr>
        <w:pStyle w:val="NoSpacing"/>
        <w:ind w:left="720"/>
        <w:rPr>
          <w:rFonts w:asciiTheme="minorBidi" w:hAnsiTheme="minorBidi"/>
          <w:bCs/>
        </w:rPr>
      </w:pPr>
      <w:r w:rsidRPr="00A53CAB">
        <w:rPr>
          <w:rFonts w:asciiTheme="minorBidi" w:hAnsiTheme="minorBidi"/>
          <w:bCs/>
        </w:rPr>
        <w:t>&gt; Ammanford Town Hall-10am-4pm-Tuesday 29</w:t>
      </w:r>
      <w:r w:rsidRPr="00A53CAB">
        <w:rPr>
          <w:rFonts w:asciiTheme="minorBidi" w:hAnsiTheme="minorBidi"/>
          <w:bCs/>
          <w:vertAlign w:val="superscript"/>
        </w:rPr>
        <w:t>th</w:t>
      </w:r>
      <w:r w:rsidRPr="00A53CAB">
        <w:rPr>
          <w:rFonts w:asciiTheme="minorBidi" w:hAnsiTheme="minorBidi"/>
          <w:bCs/>
        </w:rPr>
        <w:t xml:space="preserve"> March </w:t>
      </w:r>
    </w:p>
    <w:p w14:paraId="7D0959C5" w14:textId="77777777" w:rsidR="008E7C39" w:rsidRDefault="008E7C39" w:rsidP="008E7C39">
      <w:pPr>
        <w:pStyle w:val="NoSpacing"/>
        <w:ind w:left="720"/>
        <w:rPr>
          <w:rFonts w:asciiTheme="minorBidi" w:hAnsiTheme="minorBidi"/>
          <w:bCs/>
        </w:rPr>
      </w:pPr>
    </w:p>
    <w:p w14:paraId="6AC5C9E8" w14:textId="77777777" w:rsidR="008E7C39" w:rsidRDefault="008E7C39" w:rsidP="008E7C39">
      <w:pPr>
        <w:pStyle w:val="NoSpacing"/>
        <w:ind w:left="720"/>
        <w:rPr>
          <w:rFonts w:asciiTheme="minorBidi" w:hAnsiTheme="minorBidi"/>
          <w:bCs/>
        </w:rPr>
      </w:pPr>
      <w:r>
        <w:rPr>
          <w:rFonts w:asciiTheme="minorBidi" w:hAnsiTheme="minorBidi"/>
          <w:bCs/>
        </w:rPr>
        <w:t xml:space="preserve">Please note that if papers are checked ahead of the nomination period any guidance or assurances given will be based on the information available at that time, but this may change. </w:t>
      </w:r>
    </w:p>
    <w:p w14:paraId="40DFC67D" w14:textId="3B82ECCD" w:rsidR="008E7C39" w:rsidRDefault="008E7C39">
      <w:pPr>
        <w:rPr>
          <w:rFonts w:asciiTheme="minorBidi" w:eastAsiaTheme="minorHAnsi" w:hAnsiTheme="minorBidi" w:cstheme="minorBidi"/>
          <w:bCs/>
          <w:szCs w:val="22"/>
          <w:lang w:val="en-GB"/>
        </w:rPr>
      </w:pPr>
      <w:r>
        <w:rPr>
          <w:rFonts w:asciiTheme="minorBidi" w:hAnsiTheme="minorBidi"/>
          <w:bCs/>
        </w:rPr>
        <w:br w:type="page"/>
      </w:r>
    </w:p>
    <w:p w14:paraId="28C35A61" w14:textId="77777777" w:rsidR="008E7C39" w:rsidRDefault="008E7C39" w:rsidP="008E7C39">
      <w:pPr>
        <w:pStyle w:val="NoSpacing"/>
        <w:ind w:left="720"/>
        <w:rPr>
          <w:rFonts w:asciiTheme="minorBidi" w:hAnsiTheme="minorBidi"/>
          <w:bCs/>
        </w:rPr>
      </w:pPr>
    </w:p>
    <w:p w14:paraId="63692A61" w14:textId="548BB03E" w:rsidR="008E7C39" w:rsidRDefault="008E7C39">
      <w:pPr>
        <w:rPr>
          <w:rFonts w:asciiTheme="minorHAnsi" w:hAnsiTheme="minorHAnsi" w:cstheme="minorHAnsi"/>
          <w:lang w:val="en-GB"/>
        </w:rPr>
      </w:pPr>
    </w:p>
    <w:p w14:paraId="6B2F045A" w14:textId="2499E09E" w:rsidR="003A6FC6" w:rsidRPr="00EC601F" w:rsidRDefault="003A6FC6" w:rsidP="0090647E">
      <w:pPr>
        <w:pStyle w:val="NoSpacing"/>
        <w:numPr>
          <w:ilvl w:val="0"/>
          <w:numId w:val="4"/>
        </w:numPr>
        <w:rPr>
          <w:rFonts w:asciiTheme="minorBidi" w:hAnsiTheme="minorBidi"/>
          <w:b/>
        </w:rPr>
      </w:pPr>
      <w:r w:rsidRPr="00B02BA0">
        <w:rPr>
          <w:rFonts w:asciiTheme="minorBidi" w:hAnsiTheme="minorBidi"/>
          <w:b/>
        </w:rPr>
        <w:t>Validity of Nomination</w:t>
      </w:r>
      <w:r>
        <w:rPr>
          <w:rFonts w:asciiTheme="minorBidi" w:hAnsiTheme="minorBidi"/>
          <w:bCs/>
        </w:rPr>
        <w:t>:</w:t>
      </w:r>
    </w:p>
    <w:p w14:paraId="05C6E1C4" w14:textId="77777777" w:rsidR="003A6FC6" w:rsidRPr="00B02BA0" w:rsidRDefault="003A6FC6" w:rsidP="003A6FC6">
      <w:pPr>
        <w:pStyle w:val="NoSpacing"/>
        <w:ind w:left="720"/>
        <w:rPr>
          <w:rFonts w:asciiTheme="minorBidi" w:hAnsiTheme="minorBidi"/>
          <w:b/>
        </w:rPr>
      </w:pPr>
    </w:p>
    <w:p w14:paraId="39CFD36D" w14:textId="77777777" w:rsidR="003A6FC6" w:rsidRDefault="003A6FC6" w:rsidP="003A6FC6">
      <w:pPr>
        <w:pStyle w:val="NoSpacing"/>
        <w:ind w:left="720"/>
        <w:rPr>
          <w:rFonts w:asciiTheme="minorBidi" w:hAnsiTheme="minorBidi"/>
          <w:bCs/>
        </w:rPr>
      </w:pPr>
      <w:r>
        <w:rPr>
          <w:rFonts w:asciiTheme="minorBidi" w:hAnsiTheme="minorBidi"/>
          <w:bCs/>
        </w:rPr>
        <w:t>To be valid, a nomination paper must be accompanied by (i) the new home address form, duly completed, (ii) a certificate authorising the description to be used by the candidate (only relevant for a candidate standing for a party). All of these are referred to in the following paragraphs and dealt with comprehensively in the Electoral Commission guidance referred to in paragraph 2.</w:t>
      </w:r>
    </w:p>
    <w:p w14:paraId="74EED16A" w14:textId="77777777" w:rsidR="003A6FC6" w:rsidRPr="00B02BA0" w:rsidRDefault="003A6FC6" w:rsidP="003A6FC6">
      <w:pPr>
        <w:pStyle w:val="NoSpacing"/>
        <w:ind w:left="720"/>
        <w:rPr>
          <w:rFonts w:asciiTheme="minorBidi" w:hAnsiTheme="minorBidi"/>
          <w:bCs/>
        </w:rPr>
      </w:pPr>
    </w:p>
    <w:p w14:paraId="08E4C107" w14:textId="5345A1A9" w:rsidR="003A6FC6" w:rsidRPr="0090647E" w:rsidRDefault="003A6FC6" w:rsidP="0090647E">
      <w:pPr>
        <w:pStyle w:val="ListParagraph"/>
        <w:numPr>
          <w:ilvl w:val="0"/>
          <w:numId w:val="4"/>
        </w:numPr>
        <w:rPr>
          <w:rFonts w:asciiTheme="minorBidi" w:hAnsiTheme="minorBidi" w:cstheme="minorBidi"/>
          <w:b/>
          <w:bCs/>
          <w:szCs w:val="24"/>
        </w:rPr>
      </w:pPr>
      <w:r w:rsidRPr="0090647E">
        <w:rPr>
          <w:rFonts w:asciiTheme="minorBidi" w:hAnsiTheme="minorBidi" w:cstheme="minorBidi"/>
          <w:b/>
          <w:bCs/>
          <w:szCs w:val="24"/>
        </w:rPr>
        <w:t>Nomination Paper:</w:t>
      </w:r>
    </w:p>
    <w:p w14:paraId="4ACDE436" w14:textId="77777777" w:rsidR="003A6FC6" w:rsidRDefault="003A6FC6" w:rsidP="003A6FC6">
      <w:pPr>
        <w:pStyle w:val="ListParagraph"/>
        <w:rPr>
          <w:rFonts w:asciiTheme="minorBidi" w:hAnsiTheme="minorBidi" w:cstheme="minorBidi"/>
          <w:b/>
          <w:bCs/>
          <w:szCs w:val="24"/>
        </w:rPr>
      </w:pPr>
    </w:p>
    <w:p w14:paraId="57B8CE12"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The nomination paper must be completed stating your full name, description (Party name or Independent), Statement of party membership, qualification status and your signature and a signature of witness.</w:t>
      </w:r>
    </w:p>
    <w:p w14:paraId="67C67C4D" w14:textId="77777777" w:rsidR="003A6FC6" w:rsidRDefault="003A6FC6" w:rsidP="003A6FC6">
      <w:pPr>
        <w:pStyle w:val="ListParagraph"/>
        <w:rPr>
          <w:rFonts w:asciiTheme="minorBidi" w:hAnsiTheme="minorBidi" w:cstheme="minorBidi"/>
          <w:szCs w:val="24"/>
        </w:rPr>
      </w:pPr>
    </w:p>
    <w:p w14:paraId="449B882A" w14:textId="77777777" w:rsidR="003A6FC6" w:rsidRDefault="003A6FC6" w:rsidP="0090647E">
      <w:pPr>
        <w:pStyle w:val="ListParagraph"/>
        <w:numPr>
          <w:ilvl w:val="0"/>
          <w:numId w:val="4"/>
        </w:numPr>
        <w:rPr>
          <w:rFonts w:asciiTheme="minorBidi" w:hAnsiTheme="minorBidi" w:cstheme="minorBidi"/>
          <w:b/>
          <w:bCs/>
          <w:szCs w:val="24"/>
        </w:rPr>
      </w:pPr>
      <w:r>
        <w:rPr>
          <w:rFonts w:asciiTheme="minorBidi" w:hAnsiTheme="minorBidi" w:cstheme="minorBidi"/>
          <w:b/>
          <w:bCs/>
          <w:szCs w:val="24"/>
        </w:rPr>
        <w:t>Home Address Form:</w:t>
      </w:r>
    </w:p>
    <w:p w14:paraId="1DC38635" w14:textId="77777777" w:rsidR="003A6FC6" w:rsidRDefault="003A6FC6" w:rsidP="003A6FC6">
      <w:pPr>
        <w:pStyle w:val="ListParagraph"/>
        <w:rPr>
          <w:rFonts w:asciiTheme="minorBidi" w:hAnsiTheme="minorBidi" w:cstheme="minorBidi"/>
          <w:b/>
          <w:bCs/>
          <w:szCs w:val="24"/>
        </w:rPr>
      </w:pPr>
    </w:p>
    <w:p w14:paraId="710055A6"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 xml:space="preserve">The home address form is a new form for these elections, which reflects a change in legislation to allow candidates at local elections to choose whether or not they wish their home address to be made public. </w:t>
      </w:r>
    </w:p>
    <w:p w14:paraId="34E2BC90"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Part 1 must be completed by all candidates with their full home address and the qualifying address. Part 2 must also be completed if the candidate does not wish their home address to be made public on the Statement as to Persons nominated and the ballot paper.</w:t>
      </w:r>
    </w:p>
    <w:p w14:paraId="7968B281" w14:textId="77777777" w:rsidR="003A6FC6" w:rsidRDefault="003A6FC6" w:rsidP="003A6FC6">
      <w:pPr>
        <w:pStyle w:val="ListParagraph"/>
        <w:rPr>
          <w:rFonts w:asciiTheme="minorBidi" w:hAnsiTheme="minorBidi" w:cstheme="minorBidi"/>
          <w:szCs w:val="24"/>
        </w:rPr>
      </w:pPr>
    </w:p>
    <w:p w14:paraId="40950908"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Part 1 must be completed by all candidates with their full home address and the qualifying address(es) for each of the qualifications declared on the consent to nomination. Part 2 must also be completed if the candidate does not wish their home address to be made public.</w:t>
      </w:r>
    </w:p>
    <w:p w14:paraId="30884FA6" w14:textId="77777777" w:rsidR="003A6FC6" w:rsidRDefault="003A6FC6" w:rsidP="003A6FC6">
      <w:pPr>
        <w:pStyle w:val="ListParagraph"/>
        <w:rPr>
          <w:rFonts w:asciiTheme="minorBidi" w:hAnsiTheme="minorBidi" w:cstheme="minorBidi"/>
          <w:szCs w:val="24"/>
        </w:rPr>
      </w:pPr>
    </w:p>
    <w:p w14:paraId="786461AD" w14:textId="77777777" w:rsidR="003A6FC6" w:rsidRPr="00A53CAB" w:rsidRDefault="003A6FC6" w:rsidP="0090647E">
      <w:pPr>
        <w:pStyle w:val="ListParagraph"/>
        <w:numPr>
          <w:ilvl w:val="0"/>
          <w:numId w:val="4"/>
        </w:numPr>
        <w:rPr>
          <w:rFonts w:asciiTheme="minorBidi" w:hAnsiTheme="minorBidi" w:cstheme="minorBidi"/>
          <w:b/>
          <w:bCs/>
          <w:szCs w:val="24"/>
        </w:rPr>
      </w:pPr>
      <w:r w:rsidRPr="00A53CAB">
        <w:rPr>
          <w:rFonts w:asciiTheme="minorBidi" w:hAnsiTheme="minorBidi" w:cstheme="minorBidi"/>
          <w:b/>
          <w:bCs/>
          <w:szCs w:val="24"/>
        </w:rPr>
        <w:t>Notice of Election Agent:</w:t>
      </w:r>
    </w:p>
    <w:p w14:paraId="3E0429E7" w14:textId="77777777" w:rsidR="003A6FC6" w:rsidRPr="00A53CAB" w:rsidRDefault="003A6FC6" w:rsidP="003A6FC6">
      <w:pPr>
        <w:ind w:left="720"/>
        <w:rPr>
          <w:rFonts w:asciiTheme="minorBidi" w:hAnsiTheme="minorBidi" w:cstheme="minorBidi"/>
          <w:szCs w:val="24"/>
        </w:rPr>
      </w:pPr>
      <w:r>
        <w:rPr>
          <w:rFonts w:asciiTheme="minorBidi" w:hAnsiTheme="minorBidi" w:cstheme="minorBidi"/>
          <w:szCs w:val="24"/>
        </w:rPr>
        <w:t>County Candidates may wish to appoint an Election Agent OR they may be their own agent. Please see Electoral Commission guidance on the role of an Election Agent.</w:t>
      </w:r>
    </w:p>
    <w:p w14:paraId="40C846BA" w14:textId="77777777" w:rsidR="003A6FC6" w:rsidRDefault="003A6FC6" w:rsidP="003A6FC6">
      <w:pPr>
        <w:rPr>
          <w:rFonts w:asciiTheme="minorBidi" w:hAnsiTheme="minorBidi" w:cstheme="minorBidi"/>
          <w:szCs w:val="24"/>
        </w:rPr>
      </w:pPr>
    </w:p>
    <w:p w14:paraId="5E4E362B" w14:textId="77777777" w:rsidR="003A6FC6" w:rsidRDefault="003A6FC6" w:rsidP="0090647E">
      <w:pPr>
        <w:pStyle w:val="ListParagraph"/>
        <w:numPr>
          <w:ilvl w:val="0"/>
          <w:numId w:val="4"/>
        </w:numPr>
        <w:rPr>
          <w:rFonts w:asciiTheme="minorBidi" w:hAnsiTheme="minorBidi" w:cstheme="minorBidi"/>
          <w:b/>
          <w:bCs/>
          <w:szCs w:val="24"/>
        </w:rPr>
      </w:pPr>
      <w:r>
        <w:rPr>
          <w:rFonts w:asciiTheme="minorBidi" w:hAnsiTheme="minorBidi" w:cstheme="minorBidi"/>
          <w:b/>
          <w:bCs/>
          <w:szCs w:val="24"/>
        </w:rPr>
        <w:t>Certificate of Authorisation and Use of Party Emblem-only required for candidates standing for election on behalf of a political party</w:t>
      </w:r>
    </w:p>
    <w:p w14:paraId="7980FF56" w14:textId="77777777" w:rsidR="003A6FC6" w:rsidRDefault="003A6FC6" w:rsidP="003A6FC6">
      <w:pPr>
        <w:pStyle w:val="ListParagraph"/>
        <w:rPr>
          <w:rFonts w:asciiTheme="minorBidi" w:hAnsiTheme="minorBidi" w:cstheme="minorBidi"/>
          <w:b/>
          <w:bCs/>
          <w:szCs w:val="24"/>
        </w:rPr>
      </w:pPr>
    </w:p>
    <w:p w14:paraId="64D07FC6"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If a candidate wishes to use one of the authorised descriptions for a political party, then the certificate of authorisation is required to be submitted during the nomination period.</w:t>
      </w:r>
    </w:p>
    <w:p w14:paraId="2DC2C0BF" w14:textId="77777777" w:rsidR="003A6FC6" w:rsidRDefault="003A6FC6" w:rsidP="003A6FC6">
      <w:pPr>
        <w:pStyle w:val="ListParagraph"/>
        <w:rPr>
          <w:rFonts w:asciiTheme="minorBidi" w:hAnsiTheme="minorBidi" w:cstheme="minorBidi"/>
          <w:szCs w:val="24"/>
        </w:rPr>
      </w:pPr>
    </w:p>
    <w:p w14:paraId="236935DB" w14:textId="77777777" w:rsidR="003A6FC6" w:rsidRDefault="003A6FC6" w:rsidP="003A6FC6">
      <w:pPr>
        <w:pStyle w:val="ListParagraph"/>
        <w:rPr>
          <w:rFonts w:asciiTheme="minorBidi" w:hAnsiTheme="minorBidi" w:cstheme="minorBidi"/>
          <w:szCs w:val="24"/>
        </w:rPr>
      </w:pPr>
      <w:r>
        <w:rPr>
          <w:rFonts w:asciiTheme="minorBidi" w:hAnsiTheme="minorBidi" w:cstheme="minorBidi"/>
          <w:szCs w:val="24"/>
        </w:rPr>
        <w:t xml:space="preserve">It is essential that (i) the person who signs the authorisation is empowered to do so by the registered nominating officer for the political party concerned; (2) the description is </w:t>
      </w:r>
      <w:r>
        <w:rPr>
          <w:rFonts w:asciiTheme="minorBidi" w:hAnsiTheme="minorBidi" w:cstheme="minorBidi"/>
          <w:b/>
          <w:bCs/>
          <w:szCs w:val="24"/>
        </w:rPr>
        <w:t xml:space="preserve">either </w:t>
      </w:r>
      <w:r>
        <w:rPr>
          <w:rFonts w:asciiTheme="minorBidi" w:hAnsiTheme="minorBidi" w:cstheme="minorBidi"/>
          <w:szCs w:val="24"/>
        </w:rPr>
        <w:t xml:space="preserve">one of the descriptions registered by the party concerned </w:t>
      </w:r>
      <w:r>
        <w:rPr>
          <w:rFonts w:asciiTheme="minorBidi" w:hAnsiTheme="minorBidi" w:cstheme="minorBidi"/>
          <w:b/>
          <w:bCs/>
          <w:szCs w:val="24"/>
        </w:rPr>
        <w:t xml:space="preserve">or </w:t>
      </w:r>
      <w:r>
        <w:rPr>
          <w:rFonts w:asciiTheme="minorBidi" w:hAnsiTheme="minorBidi" w:cstheme="minorBidi"/>
          <w:szCs w:val="24"/>
        </w:rPr>
        <w:t>the name of the party as registered; and (iii) what is entered on the certificate precisely matches</w:t>
      </w:r>
      <w:r>
        <w:rPr>
          <w:rFonts w:asciiTheme="minorBidi" w:hAnsiTheme="minorBidi" w:cstheme="minorBidi"/>
          <w:b/>
          <w:bCs/>
          <w:szCs w:val="24"/>
        </w:rPr>
        <w:t xml:space="preserve"> </w:t>
      </w:r>
      <w:r>
        <w:rPr>
          <w:rFonts w:asciiTheme="minorBidi" w:hAnsiTheme="minorBidi" w:cstheme="minorBidi"/>
          <w:szCs w:val="24"/>
        </w:rPr>
        <w:t xml:space="preserve">the registered name or description </w:t>
      </w:r>
      <w:r>
        <w:rPr>
          <w:rFonts w:asciiTheme="minorBidi" w:hAnsiTheme="minorBidi" w:cstheme="minorBidi"/>
          <w:b/>
          <w:bCs/>
          <w:szCs w:val="24"/>
        </w:rPr>
        <w:t xml:space="preserve">and </w:t>
      </w:r>
      <w:r>
        <w:rPr>
          <w:rFonts w:asciiTheme="minorBidi" w:hAnsiTheme="minorBidi" w:cstheme="minorBidi"/>
          <w:szCs w:val="24"/>
        </w:rPr>
        <w:t>the description included on the nomination paper.</w:t>
      </w:r>
    </w:p>
    <w:p w14:paraId="1643DD91" w14:textId="5768AD54" w:rsidR="003A6FC6" w:rsidRDefault="003A6FC6">
      <w:pPr>
        <w:rPr>
          <w:rFonts w:asciiTheme="minorBidi" w:hAnsiTheme="minorBidi" w:cstheme="minorBidi"/>
          <w:szCs w:val="24"/>
        </w:rPr>
      </w:pPr>
      <w:r>
        <w:rPr>
          <w:rFonts w:asciiTheme="minorBidi" w:hAnsiTheme="minorBidi" w:cstheme="minorBidi"/>
          <w:szCs w:val="24"/>
        </w:rPr>
        <w:br w:type="page"/>
      </w:r>
    </w:p>
    <w:p w14:paraId="65CE539E" w14:textId="77777777" w:rsidR="003A6FC6" w:rsidRDefault="003A6FC6" w:rsidP="003A6FC6">
      <w:pPr>
        <w:pStyle w:val="ListParagraph"/>
        <w:rPr>
          <w:rFonts w:asciiTheme="minorBidi" w:hAnsiTheme="minorBidi" w:cstheme="minorBidi"/>
          <w:szCs w:val="24"/>
        </w:rPr>
      </w:pPr>
    </w:p>
    <w:p w14:paraId="0DF50EAC" w14:textId="376AC803" w:rsidR="008E7C39" w:rsidRDefault="008E7C39">
      <w:pPr>
        <w:rPr>
          <w:rFonts w:asciiTheme="minorHAnsi" w:hAnsiTheme="minorHAnsi" w:cstheme="minorHAnsi"/>
        </w:rPr>
      </w:pPr>
    </w:p>
    <w:p w14:paraId="1687FF59" w14:textId="7A5BAE27" w:rsidR="003A6FC6" w:rsidRDefault="003A6FC6">
      <w:pPr>
        <w:rPr>
          <w:rFonts w:asciiTheme="minorHAnsi" w:hAnsiTheme="minorHAnsi" w:cstheme="minorHAnsi"/>
        </w:rPr>
      </w:pPr>
    </w:p>
    <w:p w14:paraId="65BC0B29" w14:textId="77777777" w:rsidR="007F0790" w:rsidRDefault="007F0790" w:rsidP="007F0790">
      <w:pPr>
        <w:pStyle w:val="ListParagraph"/>
        <w:rPr>
          <w:rFonts w:asciiTheme="minorBidi" w:hAnsiTheme="minorBidi" w:cstheme="minorBidi"/>
          <w:b/>
          <w:bCs/>
          <w:szCs w:val="24"/>
        </w:rPr>
      </w:pPr>
      <w:r>
        <w:rPr>
          <w:rFonts w:asciiTheme="minorBidi" w:hAnsiTheme="minorBidi" w:cstheme="minorBidi"/>
          <w:szCs w:val="24"/>
        </w:rPr>
        <w:t xml:space="preserve">There is also a form which may be used by the candidate to request the printing of a party emblem on the ballot paper. Please be aware (i) that this request has to be made by the </w:t>
      </w:r>
      <w:r>
        <w:rPr>
          <w:rFonts w:asciiTheme="minorBidi" w:hAnsiTheme="minorBidi" w:cstheme="minorBidi"/>
          <w:b/>
          <w:bCs/>
          <w:szCs w:val="24"/>
        </w:rPr>
        <w:t xml:space="preserve">candidate; </w:t>
      </w:r>
      <w:r w:rsidRPr="00D8235F">
        <w:rPr>
          <w:rFonts w:asciiTheme="minorBidi" w:hAnsiTheme="minorBidi" w:cstheme="minorBidi"/>
          <w:szCs w:val="24"/>
        </w:rPr>
        <w:t>and (ii) that if the party concerned has registered more than one emblem, the request must make it clear which one is to be used.</w:t>
      </w:r>
    </w:p>
    <w:p w14:paraId="7A050214" w14:textId="77777777" w:rsidR="007F0790" w:rsidRDefault="007F0790" w:rsidP="007F0790">
      <w:pPr>
        <w:rPr>
          <w:rFonts w:asciiTheme="minorBidi" w:hAnsiTheme="minorBidi" w:cstheme="minorBidi"/>
          <w:b/>
          <w:bCs/>
          <w:szCs w:val="24"/>
        </w:rPr>
      </w:pPr>
    </w:p>
    <w:p w14:paraId="2D2D9F78" w14:textId="62077935" w:rsidR="007F0790" w:rsidRPr="00675E1D" w:rsidRDefault="007F0790" w:rsidP="00675E1D">
      <w:pPr>
        <w:pStyle w:val="ListParagraph"/>
        <w:numPr>
          <w:ilvl w:val="0"/>
          <w:numId w:val="4"/>
        </w:numPr>
        <w:rPr>
          <w:rFonts w:asciiTheme="minorBidi" w:hAnsiTheme="minorBidi" w:cstheme="minorBidi"/>
          <w:b/>
          <w:bCs/>
          <w:szCs w:val="24"/>
        </w:rPr>
      </w:pPr>
      <w:r w:rsidRPr="00675E1D">
        <w:rPr>
          <w:rFonts w:asciiTheme="minorBidi" w:hAnsiTheme="minorBidi" w:cstheme="minorBidi"/>
          <w:b/>
          <w:bCs/>
          <w:szCs w:val="24"/>
        </w:rPr>
        <w:t>Election Campaign and Election Expenses</w:t>
      </w:r>
    </w:p>
    <w:p w14:paraId="4A4B8F24" w14:textId="77777777" w:rsidR="007F0790" w:rsidRDefault="007F0790" w:rsidP="007F0790">
      <w:pPr>
        <w:pStyle w:val="ListParagraph"/>
        <w:rPr>
          <w:rFonts w:asciiTheme="minorBidi" w:hAnsiTheme="minorBidi" w:cstheme="minorBidi"/>
          <w:b/>
          <w:bCs/>
          <w:szCs w:val="24"/>
        </w:rPr>
      </w:pPr>
    </w:p>
    <w:p w14:paraId="4FBF3C08" w14:textId="77777777" w:rsidR="007F0790" w:rsidRDefault="007F0790" w:rsidP="007F0790">
      <w:pPr>
        <w:pStyle w:val="ListParagraph"/>
        <w:rPr>
          <w:rFonts w:asciiTheme="minorBidi" w:hAnsiTheme="minorBidi" w:cstheme="minorBidi"/>
          <w:szCs w:val="24"/>
        </w:rPr>
      </w:pPr>
      <w:r w:rsidRPr="00112951">
        <w:rPr>
          <w:rFonts w:asciiTheme="minorBidi" w:hAnsiTheme="minorBidi" w:cstheme="minorBidi"/>
          <w:szCs w:val="24"/>
        </w:rPr>
        <w:t xml:space="preserve">More information about the election campaign, and the question of election expenses is included in </w:t>
      </w:r>
      <w:r w:rsidRPr="00C23F24">
        <w:rPr>
          <w:rFonts w:asciiTheme="minorBidi" w:hAnsiTheme="minorBidi" w:cstheme="minorBidi"/>
          <w:szCs w:val="24"/>
        </w:rPr>
        <w:t>part 3</w:t>
      </w:r>
      <w:r w:rsidRPr="00112951">
        <w:rPr>
          <w:rFonts w:asciiTheme="minorBidi" w:hAnsiTheme="minorBidi" w:cstheme="minorBidi"/>
          <w:szCs w:val="24"/>
        </w:rPr>
        <w:t xml:space="preserve"> of the Electoral Commission guidance.</w:t>
      </w:r>
    </w:p>
    <w:p w14:paraId="766EE495" w14:textId="77777777" w:rsidR="007F0790" w:rsidRDefault="007F0790" w:rsidP="007F0790">
      <w:pPr>
        <w:pStyle w:val="ListParagraph"/>
        <w:rPr>
          <w:rFonts w:asciiTheme="minorBidi" w:hAnsiTheme="minorBidi" w:cstheme="minorBidi"/>
          <w:szCs w:val="24"/>
        </w:rPr>
      </w:pPr>
    </w:p>
    <w:p w14:paraId="174414A1" w14:textId="77777777" w:rsidR="007F0790" w:rsidRDefault="007F0790" w:rsidP="007F0790">
      <w:pPr>
        <w:pStyle w:val="ListParagraph"/>
        <w:rPr>
          <w:rFonts w:asciiTheme="minorBidi" w:hAnsiTheme="minorBidi" w:cstheme="minorBidi"/>
          <w:szCs w:val="24"/>
        </w:rPr>
      </w:pPr>
      <w:r>
        <w:rPr>
          <w:rFonts w:asciiTheme="minorBidi" w:hAnsiTheme="minorBidi" w:cstheme="minorBidi"/>
          <w:szCs w:val="24"/>
        </w:rPr>
        <w:t xml:space="preserve">The necessary forms for the declaration and return of expenses are available to download on the Electoral Commission website or available on request from the Elections Office. </w:t>
      </w:r>
    </w:p>
    <w:p w14:paraId="29D81891" w14:textId="77777777" w:rsidR="007F0790" w:rsidRDefault="007F0790" w:rsidP="007F0790">
      <w:pPr>
        <w:pStyle w:val="ListParagraph"/>
        <w:rPr>
          <w:rFonts w:asciiTheme="minorBidi" w:hAnsiTheme="minorBidi" w:cstheme="minorBidi"/>
          <w:szCs w:val="24"/>
        </w:rPr>
      </w:pPr>
    </w:p>
    <w:p w14:paraId="62332F5E" w14:textId="77777777" w:rsidR="007F0790" w:rsidRDefault="007F0790" w:rsidP="007F0790">
      <w:pPr>
        <w:pStyle w:val="ListParagraph"/>
        <w:rPr>
          <w:rFonts w:asciiTheme="minorBidi" w:hAnsiTheme="minorBidi" w:cstheme="minorBidi"/>
          <w:b/>
          <w:bCs/>
          <w:szCs w:val="24"/>
        </w:rPr>
      </w:pPr>
      <w:r>
        <w:rPr>
          <w:rFonts w:asciiTheme="minorBidi" w:hAnsiTheme="minorBidi" w:cstheme="minorBidi"/>
          <w:szCs w:val="24"/>
        </w:rPr>
        <w:t xml:space="preserve">An expenses return must be submitted to the Returning Officer, Carmarthenshire County Council by all validly nominated candidates, </w:t>
      </w:r>
      <w:r>
        <w:rPr>
          <w:rFonts w:asciiTheme="minorBidi" w:hAnsiTheme="minorBidi" w:cstheme="minorBidi"/>
          <w:b/>
          <w:bCs/>
          <w:szCs w:val="24"/>
        </w:rPr>
        <w:t>even if no expenses have been incurred or the election is uncontested.</w:t>
      </w:r>
    </w:p>
    <w:p w14:paraId="60AD07EE" w14:textId="77777777" w:rsidR="007F0790" w:rsidRPr="00C23F24" w:rsidRDefault="007F0790" w:rsidP="007F0790">
      <w:pPr>
        <w:pStyle w:val="ListParagraph"/>
        <w:rPr>
          <w:rFonts w:asciiTheme="minorBidi" w:hAnsiTheme="minorBidi" w:cstheme="minorBidi"/>
          <w:szCs w:val="24"/>
        </w:rPr>
      </w:pPr>
      <w:r>
        <w:rPr>
          <w:rFonts w:asciiTheme="minorBidi" w:hAnsiTheme="minorBidi" w:cstheme="minorBidi"/>
          <w:szCs w:val="24"/>
        </w:rPr>
        <w:t xml:space="preserve">The spending limit for each candidate is </w:t>
      </w:r>
      <w:r w:rsidRPr="00C23F24">
        <w:rPr>
          <w:rFonts w:asciiTheme="minorBidi" w:hAnsiTheme="minorBidi" w:cstheme="minorBidi"/>
          <w:szCs w:val="24"/>
        </w:rPr>
        <w:t>£806.00 plus 7p per local government elector in the electoral division or Town/Community /Community Ward registered to vote on the last day for publication of the notice of election, which will be the register as of 1 March 2022.</w:t>
      </w:r>
    </w:p>
    <w:p w14:paraId="69162D0B" w14:textId="77777777" w:rsidR="007F0790" w:rsidRDefault="007F0790" w:rsidP="007F0790">
      <w:pPr>
        <w:rPr>
          <w:rFonts w:asciiTheme="minorBidi" w:hAnsiTheme="minorBidi" w:cstheme="minorBidi"/>
          <w:szCs w:val="24"/>
        </w:rPr>
      </w:pPr>
    </w:p>
    <w:p w14:paraId="12CAFB4E" w14:textId="77777777" w:rsidR="007F0790" w:rsidRDefault="007F0790" w:rsidP="00675E1D">
      <w:pPr>
        <w:pStyle w:val="ListParagraph"/>
        <w:numPr>
          <w:ilvl w:val="0"/>
          <w:numId w:val="4"/>
        </w:numPr>
        <w:rPr>
          <w:rFonts w:asciiTheme="minorBidi" w:hAnsiTheme="minorBidi" w:cstheme="minorBidi"/>
          <w:b/>
          <w:bCs/>
          <w:szCs w:val="24"/>
        </w:rPr>
      </w:pPr>
      <w:r w:rsidRPr="00D54912">
        <w:rPr>
          <w:rFonts w:asciiTheme="minorBidi" w:hAnsiTheme="minorBidi" w:cstheme="minorBidi"/>
          <w:b/>
          <w:bCs/>
          <w:szCs w:val="24"/>
        </w:rPr>
        <w:t>Supply of the Register of Electors and Absent Voters List</w:t>
      </w:r>
    </w:p>
    <w:p w14:paraId="10179FED" w14:textId="77777777" w:rsidR="007F0790" w:rsidRDefault="007F0790" w:rsidP="007F0790">
      <w:pPr>
        <w:pStyle w:val="ListParagraph"/>
        <w:rPr>
          <w:rFonts w:asciiTheme="minorBidi" w:hAnsiTheme="minorBidi" w:cstheme="minorBidi"/>
          <w:b/>
          <w:bCs/>
          <w:szCs w:val="24"/>
        </w:rPr>
      </w:pPr>
    </w:p>
    <w:p w14:paraId="755F1099" w14:textId="77777777" w:rsidR="007F0790" w:rsidRPr="00D54912" w:rsidRDefault="007F0790" w:rsidP="007F0790">
      <w:pPr>
        <w:pStyle w:val="ListParagraph"/>
        <w:rPr>
          <w:rFonts w:asciiTheme="minorBidi" w:hAnsiTheme="minorBidi" w:cstheme="minorBidi"/>
          <w:szCs w:val="24"/>
        </w:rPr>
      </w:pPr>
      <w:r>
        <w:rPr>
          <w:rFonts w:asciiTheme="minorBidi" w:hAnsiTheme="minorBidi" w:cstheme="minorBidi"/>
          <w:szCs w:val="24"/>
        </w:rPr>
        <w:t xml:space="preserve">A candidate at an election is entitled to a copy of the register of electors and the list of Absent Voters. Forms for the purpose of making the necessary written request are included. </w:t>
      </w:r>
    </w:p>
    <w:p w14:paraId="2A35108B" w14:textId="77777777" w:rsidR="003A6FC6" w:rsidRPr="003A6FC6" w:rsidRDefault="003A6FC6">
      <w:pPr>
        <w:rPr>
          <w:rFonts w:asciiTheme="minorHAnsi" w:hAnsiTheme="minorHAnsi" w:cstheme="minorHAnsi"/>
        </w:rPr>
      </w:pPr>
    </w:p>
    <w:sectPr w:rsidR="003A6FC6" w:rsidRPr="003A6FC6" w:rsidSect="00B0451E">
      <w:headerReference w:type="default" r:id="rId16"/>
      <w:footerReference w:type="default" r:id="rId17"/>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7C172" w14:textId="77777777" w:rsidR="004F633D" w:rsidRDefault="004F633D" w:rsidP="003122AA">
      <w:r>
        <w:separator/>
      </w:r>
    </w:p>
  </w:endnote>
  <w:endnote w:type="continuationSeparator" w:id="0">
    <w:p w14:paraId="47ED51FE" w14:textId="77777777" w:rsidR="004F633D" w:rsidRDefault="004F633D" w:rsidP="003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9EAC" w14:textId="3B99C761" w:rsidR="00FE0739" w:rsidRDefault="00434951">
    <w:pPr>
      <w:pStyle w:val="Footer"/>
    </w:pPr>
    <w:r>
      <w:rPr>
        <w:noProof/>
        <w:lang w:eastAsia="en-GB"/>
      </w:rPr>
      <w:drawing>
        <wp:anchor distT="0" distB="0" distL="114300" distR="114300" simplePos="0" relativeHeight="251661312" behindDoc="1" locked="0" layoutInCell="1" allowOverlap="1" wp14:anchorId="1582B460" wp14:editId="7D8418A1">
          <wp:simplePos x="0" y="0"/>
          <wp:positionH relativeFrom="column">
            <wp:posOffset>-393569</wp:posOffset>
          </wp:positionH>
          <wp:positionV relativeFrom="paragraph">
            <wp:posOffset>-661048</wp:posOffset>
          </wp:positionV>
          <wp:extent cx="7021352" cy="1028693"/>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alters 3.jpg"/>
                  <pic:cNvPicPr/>
                </pic:nvPicPr>
                <pic:blipFill>
                  <a:blip r:embed="rId1">
                    <a:extLst>
                      <a:ext uri="{28A0092B-C50C-407E-A947-70E740481C1C}">
                        <a14:useLocalDpi xmlns:a14="http://schemas.microsoft.com/office/drawing/2010/main" val="0"/>
                      </a:ext>
                    </a:extLst>
                  </a:blip>
                  <a:stretch>
                    <a:fillRect/>
                  </a:stretch>
                </pic:blipFill>
                <pic:spPr>
                  <a:xfrm>
                    <a:off x="0" y="0"/>
                    <a:ext cx="7151737" cy="10477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5642" w14:textId="77777777" w:rsidR="004F633D" w:rsidRDefault="004F633D" w:rsidP="003122AA">
      <w:r>
        <w:separator/>
      </w:r>
    </w:p>
  </w:footnote>
  <w:footnote w:type="continuationSeparator" w:id="0">
    <w:p w14:paraId="7BD0F243" w14:textId="77777777" w:rsidR="004F633D" w:rsidRDefault="004F633D" w:rsidP="0031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68FB" w14:textId="2E9D083B" w:rsidR="003122AA" w:rsidRDefault="005C6CE4">
    <w:pPr>
      <w:pStyle w:val="Header"/>
    </w:pPr>
    <w:r>
      <w:rPr>
        <w:noProof/>
        <w:lang w:eastAsia="en-GB"/>
      </w:rPr>
      <w:drawing>
        <wp:anchor distT="0" distB="0" distL="114300" distR="114300" simplePos="0" relativeHeight="251660288" behindDoc="1" locked="0" layoutInCell="1" allowOverlap="1" wp14:anchorId="595187BD" wp14:editId="4B97334C">
          <wp:simplePos x="0" y="0"/>
          <wp:positionH relativeFrom="column">
            <wp:posOffset>-411578</wp:posOffset>
          </wp:positionH>
          <wp:positionV relativeFrom="paragraph">
            <wp:posOffset>-211455</wp:posOffset>
          </wp:positionV>
          <wp:extent cx="7022837" cy="101809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12.jpg"/>
                  <pic:cNvPicPr/>
                </pic:nvPicPr>
                <pic:blipFill>
                  <a:blip r:embed="rId1">
                    <a:extLst>
                      <a:ext uri="{28A0092B-C50C-407E-A947-70E740481C1C}">
                        <a14:useLocalDpi xmlns:a14="http://schemas.microsoft.com/office/drawing/2010/main" val="0"/>
                      </a:ext>
                    </a:extLst>
                  </a:blip>
                  <a:stretch>
                    <a:fillRect/>
                  </a:stretch>
                </pic:blipFill>
                <pic:spPr>
                  <a:xfrm>
                    <a:off x="0" y="0"/>
                    <a:ext cx="7022837" cy="1018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7BE9"/>
    <w:multiLevelType w:val="hybridMultilevel"/>
    <w:tmpl w:val="24343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4A5611"/>
    <w:multiLevelType w:val="hybridMultilevel"/>
    <w:tmpl w:val="2A4030A6"/>
    <w:lvl w:ilvl="0" w:tplc="E82204C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3B513E"/>
    <w:multiLevelType w:val="hybridMultilevel"/>
    <w:tmpl w:val="EF88D60C"/>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8C07C7"/>
    <w:multiLevelType w:val="hybridMultilevel"/>
    <w:tmpl w:val="EF88D60C"/>
    <w:lvl w:ilvl="0" w:tplc="584A8F6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E"/>
    <w:rsid w:val="000101DE"/>
    <w:rsid w:val="00026B0A"/>
    <w:rsid w:val="001524A0"/>
    <w:rsid w:val="001742B3"/>
    <w:rsid w:val="001837A8"/>
    <w:rsid w:val="00250914"/>
    <w:rsid w:val="00255244"/>
    <w:rsid w:val="0029373D"/>
    <w:rsid w:val="002F6EC8"/>
    <w:rsid w:val="002F6FAF"/>
    <w:rsid w:val="003122AA"/>
    <w:rsid w:val="003A6FC6"/>
    <w:rsid w:val="003E3B25"/>
    <w:rsid w:val="003F251D"/>
    <w:rsid w:val="00434951"/>
    <w:rsid w:val="004F633D"/>
    <w:rsid w:val="00571E9E"/>
    <w:rsid w:val="005B66D2"/>
    <w:rsid w:val="005C1B25"/>
    <w:rsid w:val="005C22FE"/>
    <w:rsid w:val="005C6CE4"/>
    <w:rsid w:val="00602BDA"/>
    <w:rsid w:val="00675E1D"/>
    <w:rsid w:val="006961BF"/>
    <w:rsid w:val="007D2B26"/>
    <w:rsid w:val="007F0790"/>
    <w:rsid w:val="008D46AC"/>
    <w:rsid w:val="008E7C39"/>
    <w:rsid w:val="0090647E"/>
    <w:rsid w:val="0094473E"/>
    <w:rsid w:val="009B2077"/>
    <w:rsid w:val="00A41B42"/>
    <w:rsid w:val="00A51E3D"/>
    <w:rsid w:val="00B0451E"/>
    <w:rsid w:val="00B95D5A"/>
    <w:rsid w:val="00BB47E4"/>
    <w:rsid w:val="00BB7B6B"/>
    <w:rsid w:val="00BC67AC"/>
    <w:rsid w:val="00C04CC8"/>
    <w:rsid w:val="00C26DEA"/>
    <w:rsid w:val="00C92794"/>
    <w:rsid w:val="00D21187"/>
    <w:rsid w:val="00E17D4A"/>
    <w:rsid w:val="00E3784A"/>
    <w:rsid w:val="00E46059"/>
    <w:rsid w:val="00F114CB"/>
    <w:rsid w:val="00F15049"/>
    <w:rsid w:val="00F64107"/>
    <w:rsid w:val="00F83E57"/>
    <w:rsid w:val="00FD3F17"/>
    <w:rsid w:val="00FD62D3"/>
    <w:rsid w:val="00FE0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E4FA"/>
  <w14:defaultImageDpi w14:val="32767"/>
  <w15:chartTrackingRefBased/>
  <w15:docId w15:val="{F9D3209F-E7E6-D546-912C-87B03128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CB"/>
    <w:rPr>
      <w:rFonts w:ascii="Times New Roman" w:eastAsia="Times New Roman" w:hAnsi="Times New Roman" w:cs="Times New Roman"/>
      <w:szCs w:val="20"/>
      <w:lang w:val="en-US"/>
    </w:rPr>
  </w:style>
  <w:style w:type="paragraph" w:styleId="Heading1">
    <w:name w:val="heading 1"/>
    <w:aliases w:val="Main Heading"/>
    <w:basedOn w:val="Normal"/>
    <w:next w:val="Normal"/>
    <w:link w:val="Heading1Char"/>
    <w:uiPriority w:val="9"/>
    <w:qFormat/>
    <w:rsid w:val="00E3784A"/>
    <w:pPr>
      <w:keepNext/>
      <w:keepLines/>
      <w:spacing w:before="480"/>
      <w:outlineLvl w:val="0"/>
    </w:pPr>
    <w:rPr>
      <w:rFonts w:asciiTheme="majorHAnsi" w:eastAsiaTheme="majorEastAsia" w:hAnsiTheme="majorHAnsi" w:cstheme="majorBidi"/>
      <w:b/>
      <w:bCs/>
      <w:color w:val="000000" w:themeColor="text1"/>
      <w:sz w:val="40"/>
      <w:szCs w:val="32"/>
      <w:lang w:val="en-GB"/>
    </w:rPr>
  </w:style>
  <w:style w:type="paragraph" w:styleId="Heading2">
    <w:name w:val="heading 2"/>
    <w:aliases w:val="Sub heading"/>
    <w:basedOn w:val="Heading1"/>
    <w:next w:val="Normal"/>
    <w:link w:val="Heading2Char"/>
    <w:uiPriority w:val="9"/>
    <w:semiHidden/>
    <w:unhideWhenUsed/>
    <w:qFormat/>
    <w:rsid w:val="00E3784A"/>
    <w:pPr>
      <w:spacing w:before="40"/>
      <w:outlineLvl w:val="1"/>
    </w:pPr>
    <w:rPr>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E3784A"/>
    <w:rPr>
      <w:rFonts w:asciiTheme="majorHAnsi" w:eastAsiaTheme="majorEastAsia" w:hAnsiTheme="majorHAnsi" w:cstheme="majorBidi"/>
      <w:b/>
      <w:bCs/>
      <w:color w:val="000000" w:themeColor="text1"/>
      <w:sz w:val="40"/>
      <w:szCs w:val="32"/>
    </w:rPr>
  </w:style>
  <w:style w:type="character" w:customStyle="1" w:styleId="Heading2Char">
    <w:name w:val="Heading 2 Char"/>
    <w:aliases w:val="Sub heading Char"/>
    <w:basedOn w:val="DefaultParagraphFont"/>
    <w:link w:val="Heading2"/>
    <w:uiPriority w:val="9"/>
    <w:semiHidden/>
    <w:rsid w:val="00E3784A"/>
    <w:rPr>
      <w:rFonts w:asciiTheme="majorHAnsi" w:eastAsiaTheme="majorEastAsia" w:hAnsiTheme="majorHAnsi" w:cstheme="majorBidi"/>
      <w:b/>
      <w:bCs/>
      <w:color w:val="2F5496" w:themeColor="accent1" w:themeShade="BF"/>
      <w:sz w:val="32"/>
      <w:szCs w:val="26"/>
    </w:rPr>
  </w:style>
  <w:style w:type="paragraph" w:styleId="Header">
    <w:name w:val="header"/>
    <w:basedOn w:val="Normal"/>
    <w:link w:val="HeaderChar"/>
    <w:uiPriority w:val="99"/>
    <w:unhideWhenUsed/>
    <w:rsid w:val="003122AA"/>
    <w:pPr>
      <w:tabs>
        <w:tab w:val="center" w:pos="4680"/>
        <w:tab w:val="right" w:pos="9360"/>
      </w:tabs>
    </w:pPr>
    <w:rPr>
      <w:rFonts w:asciiTheme="minorHAnsi" w:eastAsiaTheme="minorHAnsi" w:hAnsiTheme="minorHAnsi" w:cstheme="minorBidi"/>
      <w:szCs w:val="24"/>
      <w:lang w:val="en-GB"/>
    </w:rPr>
  </w:style>
  <w:style w:type="character" w:customStyle="1" w:styleId="HeaderChar">
    <w:name w:val="Header Char"/>
    <w:basedOn w:val="DefaultParagraphFont"/>
    <w:link w:val="Header"/>
    <w:uiPriority w:val="99"/>
    <w:rsid w:val="003122AA"/>
  </w:style>
  <w:style w:type="paragraph" w:styleId="Footer">
    <w:name w:val="footer"/>
    <w:basedOn w:val="Normal"/>
    <w:link w:val="FooterChar"/>
    <w:uiPriority w:val="99"/>
    <w:unhideWhenUsed/>
    <w:rsid w:val="003122AA"/>
    <w:pPr>
      <w:tabs>
        <w:tab w:val="center" w:pos="4680"/>
        <w:tab w:val="right" w:pos="9360"/>
      </w:tabs>
    </w:pPr>
    <w:rPr>
      <w:rFonts w:asciiTheme="minorHAnsi" w:eastAsiaTheme="minorHAnsi" w:hAnsiTheme="minorHAnsi" w:cstheme="minorBidi"/>
      <w:szCs w:val="24"/>
      <w:lang w:val="en-GB"/>
    </w:rPr>
  </w:style>
  <w:style w:type="character" w:customStyle="1" w:styleId="FooterChar">
    <w:name w:val="Footer Char"/>
    <w:basedOn w:val="DefaultParagraphFont"/>
    <w:link w:val="Footer"/>
    <w:uiPriority w:val="99"/>
    <w:rsid w:val="003122AA"/>
  </w:style>
  <w:style w:type="character" w:styleId="Hyperlink">
    <w:name w:val="Hyperlink"/>
    <w:basedOn w:val="DefaultParagraphFont"/>
    <w:uiPriority w:val="99"/>
    <w:unhideWhenUsed/>
    <w:rsid w:val="00250914"/>
    <w:rPr>
      <w:color w:val="0563C1" w:themeColor="hyperlink"/>
      <w:u w:val="single"/>
    </w:rPr>
  </w:style>
  <w:style w:type="character" w:customStyle="1" w:styleId="UnresolvedMention">
    <w:name w:val="Unresolved Mention"/>
    <w:basedOn w:val="DefaultParagraphFont"/>
    <w:uiPriority w:val="99"/>
    <w:rsid w:val="00250914"/>
    <w:rPr>
      <w:color w:val="605E5C"/>
      <w:shd w:val="clear" w:color="auto" w:fill="E1DFDD"/>
    </w:rPr>
  </w:style>
  <w:style w:type="paragraph" w:styleId="NoSpacing">
    <w:name w:val="No Spacing"/>
    <w:uiPriority w:val="1"/>
    <w:qFormat/>
    <w:rsid w:val="001837A8"/>
    <w:rPr>
      <w:rFonts w:ascii="Arial" w:hAnsi="Arial"/>
      <w:szCs w:val="22"/>
    </w:rPr>
  </w:style>
  <w:style w:type="character" w:styleId="Strong">
    <w:name w:val="Strong"/>
    <w:uiPriority w:val="22"/>
    <w:qFormat/>
    <w:rsid w:val="001837A8"/>
    <w:rPr>
      <w:b/>
      <w:bCs/>
    </w:rPr>
  </w:style>
  <w:style w:type="table" w:styleId="TableGrid">
    <w:name w:val="Table Grid"/>
    <w:basedOn w:val="TableNormal"/>
    <w:uiPriority w:val="39"/>
    <w:rsid w:val="001837A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FC6"/>
    <w:pPr>
      <w:ind w:left="720"/>
      <w:contextualSpacing/>
    </w:pPr>
  </w:style>
  <w:style w:type="character" w:styleId="FollowedHyperlink">
    <w:name w:val="FollowedHyperlink"/>
    <w:basedOn w:val="DefaultParagraphFont"/>
    <w:uiPriority w:val="99"/>
    <w:semiHidden/>
    <w:unhideWhenUsed/>
    <w:rsid w:val="00BC6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oralServices@carmarthen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ectoralcommission.org.uk/i-am-a/candidate-or-agent/local-elections-wa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i-am-a/candidate-or-agent/community-council-elections-wales" TargetMode="External"/><Relationship Id="rId5" Type="http://schemas.openxmlformats.org/officeDocument/2006/relationships/styles" Target="styles.xml"/><Relationship Id="rId15" Type="http://schemas.openxmlformats.org/officeDocument/2006/relationships/hyperlink" Target="mailto:Nominations22@carmarthenshire.gov.uk" TargetMode="External"/><Relationship Id="rId10" Type="http://schemas.openxmlformats.org/officeDocument/2006/relationships/hyperlink" Target="mailto:CAElectoralServices@carmarthenshir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ectoralServices@carmarthen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3FA3DC6639C488CDCE9D8C64F3394" ma:contentTypeVersion="6" ma:contentTypeDescription="Create a new document." ma:contentTypeScope="" ma:versionID="29364972de70806ab1e06e83a4a03828">
  <xsd:schema xmlns:xsd="http://www.w3.org/2001/XMLSchema" xmlns:xs="http://www.w3.org/2001/XMLSchema" xmlns:p="http://schemas.microsoft.com/office/2006/metadata/properties" xmlns:ns2="53666667-2390-49f0-852c-6fab5a6c9b35" xmlns:ns3="4dae31fa-7f92-477c-8204-fcb759fbb3d7" targetNamespace="http://schemas.microsoft.com/office/2006/metadata/properties" ma:root="true" ma:fieldsID="9ce2e5bb28642b6df3c040dfd7f43059" ns2:_="" ns3:_="">
    <xsd:import namespace="53666667-2390-49f0-852c-6fab5a6c9b35"/>
    <xsd:import namespace="4dae31fa-7f92-477c-8204-fcb759fbb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66667-2390-49f0-852c-6fab5a6c9b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ae31fa-7f92-477c-8204-fcb759fbb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CB20A-A2D0-40B7-AD96-0205A032B0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AF608-1788-4790-9844-F2D79574943D}">
  <ds:schemaRefs>
    <ds:schemaRef ds:uri="http://schemas.microsoft.com/sharepoint/v3/contenttype/forms"/>
  </ds:schemaRefs>
</ds:datastoreItem>
</file>

<file path=customXml/itemProps3.xml><?xml version="1.0" encoding="utf-8"?>
<ds:datastoreItem xmlns:ds="http://schemas.openxmlformats.org/officeDocument/2006/customXml" ds:itemID="{5ADABE4C-ECED-4ED0-9339-7F0F9DAE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66667-2390-49f0-852c-6fab5a6c9b35"/>
    <ds:schemaRef ds:uri="4dae31fa-7f92-477c-8204-fcb759fbb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Darren Rees</cp:lastModifiedBy>
  <cp:revision>2</cp:revision>
  <dcterms:created xsi:type="dcterms:W3CDTF">2022-03-17T16:44:00Z</dcterms:created>
  <dcterms:modified xsi:type="dcterms:W3CDTF">2022-03-17T16:44:00Z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0x010100D933FA3DC6639C488CDCE9D8C64F3394</vt:lpwstr>
  </property>
</Properties>
</file>